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4" w:type="dxa"/>
        <w:jc w:val="center"/>
        <w:tblCellSpacing w:w="15" w:type="dxa"/>
        <w:tblInd w:w="-96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4"/>
        <w:gridCol w:w="5880"/>
      </w:tblGrid>
      <w:tr w:rsidR="00550A3A" w:rsidRPr="009C7804" w:rsidTr="008C52B5">
        <w:trPr>
          <w:tblCellSpacing w:w="15" w:type="dxa"/>
          <w:jc w:val="center"/>
        </w:trPr>
        <w:tc>
          <w:tcPr>
            <w:tcW w:w="4369" w:type="dxa"/>
          </w:tcPr>
          <w:p w:rsidR="00550A3A" w:rsidRPr="009C7804" w:rsidRDefault="00550A3A" w:rsidP="008C52B5">
            <w:pPr>
              <w:jc w:val="center"/>
              <w:rPr>
                <w:bCs/>
                <w:sz w:val="26"/>
                <w:szCs w:val="26"/>
              </w:rPr>
            </w:pPr>
            <w:bookmarkStart w:id="0" w:name="_GoBack"/>
            <w:r>
              <w:rPr>
                <w:bCs/>
                <w:sz w:val="26"/>
                <w:szCs w:val="26"/>
              </w:rPr>
              <w:t>ỦY BAN NHÂN DÂN</w:t>
            </w:r>
          </w:p>
          <w:p w:rsidR="00550A3A" w:rsidRPr="009C7804" w:rsidRDefault="00550A3A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sz w:val="26"/>
                <w:szCs w:val="26"/>
              </w:rPr>
              <w:t>THÀNH PHỐ THUẬN AN</w:t>
            </w:r>
          </w:p>
        </w:tc>
        <w:tc>
          <w:tcPr>
            <w:tcW w:w="5835" w:type="dxa"/>
          </w:tcPr>
          <w:p w:rsidR="00550A3A" w:rsidRPr="009C7804" w:rsidRDefault="00550A3A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b/>
                <w:bCs/>
                <w:sz w:val="26"/>
                <w:szCs w:val="26"/>
              </w:rPr>
              <w:t>CỘNG HÒA XÃ  HỘI CHỦ NGHĨA VIỆT NAM</w:t>
            </w:r>
          </w:p>
        </w:tc>
      </w:tr>
      <w:tr w:rsidR="00550A3A" w:rsidRPr="009C7804" w:rsidTr="008C52B5">
        <w:trPr>
          <w:tblCellSpacing w:w="15" w:type="dxa"/>
          <w:jc w:val="center"/>
        </w:trPr>
        <w:tc>
          <w:tcPr>
            <w:tcW w:w="4369" w:type="dxa"/>
          </w:tcPr>
          <w:p w:rsidR="00550A3A" w:rsidRPr="009C7804" w:rsidRDefault="00550A3A" w:rsidP="008C52B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9C7804">
              <w:rPr>
                <w:b/>
                <w:sz w:val="26"/>
                <w:szCs w:val="26"/>
                <w:u w:val="single"/>
              </w:rPr>
              <w:t>TRƯỜNG THCS TRỊNH HOÀI ĐỨC</w:t>
            </w:r>
          </w:p>
        </w:tc>
        <w:tc>
          <w:tcPr>
            <w:tcW w:w="5835" w:type="dxa"/>
          </w:tcPr>
          <w:p w:rsidR="00550A3A" w:rsidRPr="009C7804" w:rsidRDefault="00550A3A" w:rsidP="008C52B5">
            <w:pPr>
              <w:jc w:val="center"/>
              <w:rPr>
                <w:sz w:val="26"/>
                <w:szCs w:val="26"/>
                <w:u w:val="single"/>
              </w:rPr>
            </w:pPr>
            <w:r w:rsidRPr="009C7804">
              <w:rPr>
                <w:b/>
                <w:bCs/>
                <w:sz w:val="26"/>
                <w:szCs w:val="26"/>
                <w:u w:val="single"/>
              </w:rPr>
              <w:t>Ðộc lập - Tự do - Hạnh phúc</w:t>
            </w:r>
          </w:p>
        </w:tc>
      </w:tr>
      <w:tr w:rsidR="00550A3A" w:rsidRPr="009C7804" w:rsidTr="008C52B5">
        <w:trPr>
          <w:trHeight w:val="120"/>
          <w:tblCellSpacing w:w="15" w:type="dxa"/>
          <w:jc w:val="center"/>
        </w:trPr>
        <w:tc>
          <w:tcPr>
            <w:tcW w:w="4369" w:type="dxa"/>
          </w:tcPr>
          <w:p w:rsidR="00550A3A" w:rsidRPr="009C7804" w:rsidRDefault="00550A3A" w:rsidP="008C52B5">
            <w:pPr>
              <w:spacing w:line="120" w:lineRule="atLeast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2" name="Rectangle 2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8wFV9AEDAAAUBgAADgAAAAAAAAAAAAAAAAAuAgAAZHJzL2Uyb0RvYy54bWxQSwECLQAUAAYA&#10;CAAAACEA1AjZN9gAAAAB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5" w:type="dxa"/>
          </w:tcPr>
          <w:p w:rsidR="00550A3A" w:rsidRPr="009C7804" w:rsidRDefault="00550A3A" w:rsidP="008C52B5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1" name="Rectangle 1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0A3A" w:rsidRPr="009C7804" w:rsidTr="008C52B5">
        <w:trPr>
          <w:tblCellSpacing w:w="15" w:type="dxa"/>
          <w:jc w:val="center"/>
        </w:trPr>
        <w:tc>
          <w:tcPr>
            <w:tcW w:w="4369" w:type="dxa"/>
          </w:tcPr>
          <w:p w:rsidR="00550A3A" w:rsidRPr="009C7804" w:rsidRDefault="00550A3A" w:rsidP="008C5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35" w:type="dxa"/>
          </w:tcPr>
          <w:p w:rsidR="00550A3A" w:rsidRPr="009C7804" w:rsidRDefault="00550A3A" w:rsidP="008C52B5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9C7804">
              <w:rPr>
                <w:b w:val="0"/>
                <w:i/>
                <w:iCs/>
                <w:sz w:val="26"/>
                <w:szCs w:val="26"/>
              </w:rPr>
              <w:t>An Thạnh, ngày 20 tháng 1</w:t>
            </w:r>
            <w:r>
              <w:rPr>
                <w:b w:val="0"/>
                <w:i/>
                <w:iCs/>
                <w:sz w:val="26"/>
                <w:szCs w:val="26"/>
              </w:rPr>
              <w:t>2</w:t>
            </w:r>
            <w:r w:rsidRPr="009C7804">
              <w:rPr>
                <w:b w:val="0"/>
                <w:i/>
                <w:iCs/>
                <w:sz w:val="26"/>
                <w:szCs w:val="26"/>
              </w:rPr>
              <w:t xml:space="preserve"> năm 202</w:t>
            </w:r>
            <w:r>
              <w:rPr>
                <w:b w:val="0"/>
                <w:i/>
                <w:iCs/>
                <w:sz w:val="26"/>
                <w:szCs w:val="26"/>
              </w:rPr>
              <w:t>4</w:t>
            </w:r>
          </w:p>
        </w:tc>
      </w:tr>
    </w:tbl>
    <w:p w:rsidR="00550A3A" w:rsidRDefault="00550A3A" w:rsidP="00550A3A">
      <w:pPr>
        <w:ind w:left="-360"/>
        <w:jc w:val="both"/>
        <w:rPr>
          <w:sz w:val="28"/>
          <w:szCs w:val="28"/>
        </w:rPr>
      </w:pPr>
    </w:p>
    <w:p w:rsidR="00550A3A" w:rsidRPr="009C7804" w:rsidRDefault="00550A3A" w:rsidP="00550A3A">
      <w:pPr>
        <w:jc w:val="center"/>
        <w:rPr>
          <w:b/>
          <w:sz w:val="26"/>
          <w:szCs w:val="26"/>
        </w:rPr>
      </w:pPr>
      <w:r w:rsidRPr="009C7804">
        <w:rPr>
          <w:b/>
          <w:sz w:val="26"/>
          <w:szCs w:val="26"/>
        </w:rPr>
        <w:t>KẾ HOẠCH HOẠT ĐỘNG THƯ VIỆN THÁNG 1</w:t>
      </w:r>
      <w:r>
        <w:rPr>
          <w:b/>
          <w:sz w:val="26"/>
          <w:szCs w:val="26"/>
        </w:rPr>
        <w:t>2</w:t>
      </w:r>
    </w:p>
    <w:p w:rsidR="00550A3A" w:rsidRPr="009C7804" w:rsidRDefault="00550A3A" w:rsidP="00550A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NĂM HỌC: 2024 – 2025</w:t>
      </w:r>
    </w:p>
    <w:p w:rsidR="00550A3A" w:rsidRPr="002342B6" w:rsidRDefault="00550A3A" w:rsidP="00550A3A">
      <w:pPr>
        <w:jc w:val="both"/>
        <w:rPr>
          <w:b/>
          <w:sz w:val="28"/>
          <w:szCs w:val="28"/>
        </w:rPr>
      </w:pPr>
    </w:p>
    <w:p w:rsidR="00550A3A" w:rsidRPr="00540C3C" w:rsidRDefault="00550A3A" w:rsidP="00550A3A">
      <w:pPr>
        <w:tabs>
          <w:tab w:val="center" w:pos="5100"/>
        </w:tabs>
        <w:jc w:val="both"/>
        <w:rPr>
          <w:b/>
          <w:sz w:val="26"/>
          <w:szCs w:val="26"/>
        </w:rPr>
      </w:pPr>
      <w:r w:rsidRPr="00540C3C">
        <w:rPr>
          <w:b/>
          <w:sz w:val="26"/>
          <w:szCs w:val="26"/>
        </w:rPr>
        <w:t>I. SƠ KẾT HOẠT ĐỘNG THÁNG 11/20</w:t>
      </w:r>
      <w:r>
        <w:rPr>
          <w:b/>
          <w:sz w:val="26"/>
          <w:szCs w:val="26"/>
        </w:rPr>
        <w:t>24</w:t>
      </w:r>
    </w:p>
    <w:p w:rsidR="00550A3A" w:rsidRPr="00540C3C" w:rsidRDefault="00550A3A" w:rsidP="00550A3A">
      <w:pPr>
        <w:numPr>
          <w:ilvl w:val="0"/>
          <w:numId w:val="1"/>
        </w:numPr>
        <w:jc w:val="both"/>
        <w:rPr>
          <w:sz w:val="26"/>
          <w:szCs w:val="26"/>
        </w:rPr>
      </w:pPr>
      <w:r w:rsidRPr="00540C3C">
        <w:rPr>
          <w:sz w:val="26"/>
          <w:szCs w:val="26"/>
        </w:rPr>
        <w:t xml:space="preserve">Hường ứng ngày Nhà giáo Việt Nam 20/11. </w:t>
      </w:r>
    </w:p>
    <w:p w:rsidR="00550A3A" w:rsidRPr="00540C3C" w:rsidRDefault="00550A3A" w:rsidP="00550A3A">
      <w:pPr>
        <w:numPr>
          <w:ilvl w:val="0"/>
          <w:numId w:val="1"/>
        </w:numPr>
        <w:jc w:val="both"/>
        <w:rPr>
          <w:sz w:val="26"/>
          <w:szCs w:val="26"/>
        </w:rPr>
      </w:pPr>
      <w:r w:rsidRPr="00540C3C">
        <w:rPr>
          <w:sz w:val="26"/>
          <w:szCs w:val="26"/>
        </w:rPr>
        <w:t>Trưng bày, giới thiệu sách với chủ đề “ Nhà giáo Việt Nam”.</w:t>
      </w:r>
    </w:p>
    <w:p w:rsidR="00550A3A" w:rsidRPr="00540C3C" w:rsidRDefault="00550A3A" w:rsidP="00550A3A">
      <w:pPr>
        <w:numPr>
          <w:ilvl w:val="0"/>
          <w:numId w:val="1"/>
        </w:numPr>
        <w:jc w:val="both"/>
        <w:rPr>
          <w:sz w:val="26"/>
          <w:szCs w:val="26"/>
        </w:rPr>
      </w:pPr>
      <w:r w:rsidRPr="00540C3C">
        <w:rPr>
          <w:sz w:val="26"/>
          <w:szCs w:val="26"/>
        </w:rPr>
        <w:t xml:space="preserve"> Cho GV, học sinh mượn sách và nhận sách trả từ giáo viên và học sinh trong tuần.</w:t>
      </w:r>
    </w:p>
    <w:p w:rsidR="00550A3A" w:rsidRPr="00540C3C" w:rsidRDefault="00550A3A" w:rsidP="00550A3A">
      <w:pPr>
        <w:pStyle w:val="ListParagraph"/>
        <w:numPr>
          <w:ilvl w:val="0"/>
          <w:numId w:val="1"/>
        </w:numPr>
        <w:spacing w:before="90" w:after="90"/>
        <w:jc w:val="both"/>
        <w:rPr>
          <w:rFonts w:ascii="Times New Roman" w:hAnsi="Times New Roman"/>
          <w:b/>
          <w:i/>
          <w:sz w:val="26"/>
          <w:szCs w:val="26"/>
        </w:rPr>
      </w:pPr>
      <w:r w:rsidRPr="00540C3C">
        <w:rPr>
          <w:rFonts w:ascii="Times New Roman" w:hAnsi="Times New Roman"/>
          <w:sz w:val="26"/>
          <w:szCs w:val="26"/>
        </w:rPr>
        <w:t>Quét dọn, lau chùi sắp xếp lại kho sách.</w:t>
      </w:r>
    </w:p>
    <w:p w:rsidR="00550A3A" w:rsidRPr="00540C3C" w:rsidRDefault="00550A3A" w:rsidP="00550A3A">
      <w:pPr>
        <w:pStyle w:val="ListParagraph"/>
        <w:numPr>
          <w:ilvl w:val="0"/>
          <w:numId w:val="1"/>
        </w:numPr>
        <w:spacing w:before="90" w:after="90"/>
        <w:jc w:val="both"/>
        <w:rPr>
          <w:rFonts w:ascii="Times New Roman" w:hAnsi="Times New Roman"/>
          <w:sz w:val="26"/>
          <w:szCs w:val="26"/>
        </w:rPr>
      </w:pPr>
      <w:r w:rsidRPr="00540C3C">
        <w:rPr>
          <w:rFonts w:ascii="Times New Roman" w:hAnsi="Times New Roman"/>
          <w:sz w:val="26"/>
          <w:szCs w:val="26"/>
        </w:rPr>
        <w:t>Xử lý nghiệp vụ: nhập sách vào sổ, phần mềm, đăng ký mã số, dán nhãn đóng dấu, xếp giá.</w:t>
      </w:r>
    </w:p>
    <w:p w:rsidR="00550A3A" w:rsidRPr="00540C3C" w:rsidRDefault="00550A3A" w:rsidP="00550A3A">
      <w:pPr>
        <w:numPr>
          <w:ilvl w:val="0"/>
          <w:numId w:val="1"/>
        </w:numPr>
        <w:jc w:val="both"/>
        <w:rPr>
          <w:sz w:val="26"/>
          <w:szCs w:val="26"/>
        </w:rPr>
      </w:pPr>
      <w:r w:rsidRPr="00540C3C">
        <w:rPr>
          <w:sz w:val="26"/>
          <w:szCs w:val="26"/>
        </w:rPr>
        <w:t>Kiểm tra lịch mượn, đọc và nhận sách mượn trả của giáo viên và học sinh.</w:t>
      </w:r>
    </w:p>
    <w:p w:rsidR="00550A3A" w:rsidRPr="00540C3C" w:rsidRDefault="00550A3A" w:rsidP="00550A3A">
      <w:pPr>
        <w:tabs>
          <w:tab w:val="center" w:pos="510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II. KẾ HOẠCH THÁNG 12</w:t>
      </w:r>
      <w:r w:rsidRPr="00540C3C">
        <w:rPr>
          <w:b/>
          <w:sz w:val="26"/>
          <w:szCs w:val="26"/>
        </w:rPr>
        <w:t>/20</w:t>
      </w:r>
      <w:r>
        <w:rPr>
          <w:b/>
          <w:sz w:val="26"/>
          <w:szCs w:val="26"/>
        </w:rPr>
        <w:t>24</w:t>
      </w:r>
    </w:p>
    <w:p w:rsidR="00550A3A" w:rsidRPr="00540C3C" w:rsidRDefault="00550A3A" w:rsidP="00550A3A">
      <w:pPr>
        <w:pStyle w:val="ListParagraph"/>
        <w:spacing w:before="90" w:after="90"/>
        <w:ind w:left="360"/>
        <w:jc w:val="both"/>
        <w:rPr>
          <w:rFonts w:ascii="Times New Roman" w:hAnsi="Times New Roman"/>
          <w:b/>
          <w:i/>
          <w:sz w:val="26"/>
          <w:szCs w:val="26"/>
        </w:rPr>
      </w:pPr>
      <w:r w:rsidRPr="00540C3C">
        <w:rPr>
          <w:rFonts w:ascii="Times New Roman" w:hAnsi="Times New Roman"/>
          <w:b/>
          <w:i/>
          <w:sz w:val="26"/>
          <w:szCs w:val="26"/>
        </w:rPr>
        <w:t>1.Nhiệm vụ trọ</w:t>
      </w:r>
      <w:r>
        <w:rPr>
          <w:rFonts w:ascii="Times New Roman" w:hAnsi="Times New Roman"/>
          <w:b/>
          <w:i/>
          <w:sz w:val="26"/>
          <w:szCs w:val="26"/>
        </w:rPr>
        <w:t>ng tâm</w:t>
      </w:r>
    </w:p>
    <w:p w:rsidR="00550A3A" w:rsidRPr="00540C3C" w:rsidRDefault="00550A3A" w:rsidP="00550A3A">
      <w:pPr>
        <w:numPr>
          <w:ilvl w:val="0"/>
          <w:numId w:val="1"/>
        </w:numPr>
        <w:jc w:val="both"/>
        <w:rPr>
          <w:sz w:val="26"/>
          <w:szCs w:val="26"/>
        </w:rPr>
      </w:pPr>
      <w:r w:rsidRPr="00540C3C">
        <w:rPr>
          <w:sz w:val="26"/>
          <w:szCs w:val="26"/>
        </w:rPr>
        <w:t xml:space="preserve">Kỉ niệm ngày quân đội nhân dân Việt Nam (22/12). </w:t>
      </w:r>
    </w:p>
    <w:p w:rsidR="00550A3A" w:rsidRPr="00540C3C" w:rsidRDefault="00550A3A" w:rsidP="00550A3A">
      <w:pPr>
        <w:numPr>
          <w:ilvl w:val="0"/>
          <w:numId w:val="1"/>
        </w:numPr>
        <w:jc w:val="both"/>
        <w:rPr>
          <w:sz w:val="26"/>
          <w:szCs w:val="26"/>
        </w:rPr>
      </w:pPr>
      <w:r w:rsidRPr="00540C3C">
        <w:rPr>
          <w:sz w:val="26"/>
          <w:szCs w:val="26"/>
        </w:rPr>
        <w:t>Tổ chức giới thiệu sách về chủ đề “ lịch sử”.</w:t>
      </w:r>
    </w:p>
    <w:p w:rsidR="00550A3A" w:rsidRPr="00540C3C" w:rsidRDefault="00550A3A" w:rsidP="00550A3A">
      <w:pPr>
        <w:numPr>
          <w:ilvl w:val="0"/>
          <w:numId w:val="1"/>
        </w:numPr>
        <w:jc w:val="both"/>
        <w:rPr>
          <w:sz w:val="26"/>
          <w:szCs w:val="26"/>
        </w:rPr>
      </w:pPr>
      <w:r w:rsidRPr="00540C3C">
        <w:rPr>
          <w:sz w:val="26"/>
          <w:szCs w:val="26"/>
        </w:rPr>
        <w:t>Vệ sinh phòng thư viện: giá sách, bàn ghế, trang thiết bị chuyên dùng.</w:t>
      </w:r>
    </w:p>
    <w:p w:rsidR="00550A3A" w:rsidRPr="00540C3C" w:rsidRDefault="00550A3A" w:rsidP="00550A3A">
      <w:pPr>
        <w:numPr>
          <w:ilvl w:val="0"/>
          <w:numId w:val="1"/>
        </w:numPr>
        <w:jc w:val="both"/>
        <w:rPr>
          <w:sz w:val="26"/>
          <w:szCs w:val="26"/>
        </w:rPr>
      </w:pPr>
      <w:r w:rsidRPr="00540C3C">
        <w:rPr>
          <w:sz w:val="26"/>
          <w:szCs w:val="26"/>
        </w:rPr>
        <w:t>Lên kế hoạch cho giáo viên và học sinh mượn sách ôn thi học kỳ I</w:t>
      </w:r>
    </w:p>
    <w:p w:rsidR="00550A3A" w:rsidRPr="00540C3C" w:rsidRDefault="00550A3A" w:rsidP="00550A3A">
      <w:pPr>
        <w:numPr>
          <w:ilvl w:val="0"/>
          <w:numId w:val="1"/>
        </w:numPr>
        <w:jc w:val="both"/>
        <w:rPr>
          <w:sz w:val="26"/>
          <w:szCs w:val="26"/>
        </w:rPr>
      </w:pPr>
      <w:r w:rsidRPr="00540C3C">
        <w:rPr>
          <w:sz w:val="26"/>
          <w:szCs w:val="26"/>
        </w:rPr>
        <w:t>Cho GV, học sinh mượn sách và nhận sách trả từ giáo viên và học sinh trong tuần.</w:t>
      </w:r>
    </w:p>
    <w:p w:rsidR="00550A3A" w:rsidRPr="00540C3C" w:rsidRDefault="00550A3A" w:rsidP="00550A3A">
      <w:pPr>
        <w:pStyle w:val="ListParagraph"/>
        <w:numPr>
          <w:ilvl w:val="0"/>
          <w:numId w:val="1"/>
        </w:numPr>
        <w:spacing w:before="90" w:after="90"/>
        <w:jc w:val="both"/>
        <w:rPr>
          <w:rFonts w:ascii="Times New Roman" w:hAnsi="Times New Roman"/>
          <w:sz w:val="26"/>
          <w:szCs w:val="26"/>
        </w:rPr>
      </w:pPr>
      <w:r w:rsidRPr="00540C3C">
        <w:rPr>
          <w:rFonts w:ascii="Times New Roman" w:hAnsi="Times New Roman"/>
          <w:sz w:val="26"/>
          <w:szCs w:val="26"/>
        </w:rPr>
        <w:t>Xử lý nghiệp vụ: nhập sách vào sổ, phần mềm, đăng ký mã số, dán nhãn đóng dấu, xếp giá.</w:t>
      </w:r>
    </w:p>
    <w:p w:rsidR="00550A3A" w:rsidRPr="00540C3C" w:rsidRDefault="00550A3A" w:rsidP="00550A3A">
      <w:pPr>
        <w:numPr>
          <w:ilvl w:val="0"/>
          <w:numId w:val="1"/>
        </w:numPr>
        <w:jc w:val="both"/>
        <w:rPr>
          <w:sz w:val="26"/>
          <w:szCs w:val="26"/>
        </w:rPr>
      </w:pPr>
      <w:r w:rsidRPr="00540C3C">
        <w:rPr>
          <w:sz w:val="26"/>
          <w:szCs w:val="26"/>
        </w:rPr>
        <w:t>Kiểm tra lịch mượn, đọc và nhận sách mượn trả của giáo viên và học sinh.</w:t>
      </w:r>
    </w:p>
    <w:p w:rsidR="00550A3A" w:rsidRPr="00540C3C" w:rsidRDefault="00550A3A" w:rsidP="00550A3A">
      <w:pPr>
        <w:numPr>
          <w:ilvl w:val="0"/>
          <w:numId w:val="1"/>
        </w:numPr>
        <w:jc w:val="both"/>
        <w:rPr>
          <w:sz w:val="26"/>
          <w:szCs w:val="26"/>
        </w:rPr>
      </w:pPr>
      <w:r w:rsidRPr="00540C3C">
        <w:rPr>
          <w:sz w:val="26"/>
          <w:szCs w:val="26"/>
        </w:rPr>
        <w:t>Lên kế hoạch theo tháng, tuần, trình ký, tổ chức thực hiện nghiêm túc hiệu quả</w:t>
      </w:r>
    </w:p>
    <w:p w:rsidR="00550A3A" w:rsidRPr="00540C3C" w:rsidRDefault="00550A3A" w:rsidP="00550A3A">
      <w:pPr>
        <w:spacing w:before="90" w:after="90"/>
        <w:ind w:left="360"/>
        <w:jc w:val="both"/>
        <w:rPr>
          <w:b/>
          <w:i/>
          <w:sz w:val="26"/>
          <w:szCs w:val="26"/>
        </w:rPr>
      </w:pPr>
      <w:r w:rsidRPr="00540C3C">
        <w:rPr>
          <w:b/>
          <w:i/>
          <w:sz w:val="26"/>
          <w:szCs w:val="26"/>
        </w:rPr>
        <w:t>2. Nhiệm vụ cụ thể: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5248"/>
        <w:gridCol w:w="1802"/>
        <w:gridCol w:w="982"/>
      </w:tblGrid>
      <w:tr w:rsidR="00550A3A" w:rsidRPr="00540C3C" w:rsidTr="008C52B5">
        <w:trPr>
          <w:trHeight w:val="326"/>
        </w:trPr>
        <w:tc>
          <w:tcPr>
            <w:tcW w:w="1278" w:type="dxa"/>
            <w:shd w:val="clear" w:color="auto" w:fill="auto"/>
            <w:vAlign w:val="center"/>
          </w:tcPr>
          <w:p w:rsidR="00550A3A" w:rsidRPr="00540C3C" w:rsidRDefault="00550A3A" w:rsidP="008C52B5">
            <w:pPr>
              <w:jc w:val="center"/>
              <w:rPr>
                <w:b/>
                <w:sz w:val="26"/>
                <w:szCs w:val="26"/>
              </w:rPr>
            </w:pPr>
            <w:r w:rsidRPr="00540C3C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550A3A" w:rsidRPr="00540C3C" w:rsidRDefault="00550A3A" w:rsidP="008C52B5">
            <w:pPr>
              <w:jc w:val="both"/>
              <w:rPr>
                <w:b/>
                <w:sz w:val="26"/>
                <w:szCs w:val="26"/>
              </w:rPr>
            </w:pPr>
            <w:r w:rsidRPr="00540C3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842" w:type="dxa"/>
            <w:vAlign w:val="center"/>
          </w:tcPr>
          <w:p w:rsidR="00550A3A" w:rsidRPr="00540C3C" w:rsidRDefault="00550A3A" w:rsidP="008C52B5">
            <w:pPr>
              <w:tabs>
                <w:tab w:val="center" w:pos="5100"/>
              </w:tabs>
              <w:jc w:val="center"/>
              <w:rPr>
                <w:b/>
                <w:sz w:val="26"/>
                <w:szCs w:val="26"/>
              </w:rPr>
            </w:pPr>
            <w:r w:rsidRPr="00540C3C">
              <w:rPr>
                <w:b/>
                <w:sz w:val="26"/>
                <w:szCs w:val="26"/>
              </w:rPr>
              <w:t>NGƯỜI THỰC HIỆN</w:t>
            </w:r>
          </w:p>
        </w:tc>
        <w:tc>
          <w:tcPr>
            <w:tcW w:w="993" w:type="dxa"/>
          </w:tcPr>
          <w:p w:rsidR="00550A3A" w:rsidRPr="00540C3C" w:rsidRDefault="00550A3A" w:rsidP="008C52B5">
            <w:pPr>
              <w:jc w:val="both"/>
              <w:rPr>
                <w:b/>
                <w:sz w:val="26"/>
                <w:szCs w:val="26"/>
              </w:rPr>
            </w:pPr>
            <w:r w:rsidRPr="00540C3C">
              <w:rPr>
                <w:b/>
                <w:sz w:val="26"/>
                <w:szCs w:val="26"/>
              </w:rPr>
              <w:t>GHI CHÚ</w:t>
            </w:r>
          </w:p>
        </w:tc>
      </w:tr>
      <w:tr w:rsidR="00550A3A" w:rsidRPr="00540C3C" w:rsidTr="008C52B5">
        <w:trPr>
          <w:trHeight w:val="1682"/>
        </w:trPr>
        <w:tc>
          <w:tcPr>
            <w:tcW w:w="1278" w:type="dxa"/>
            <w:shd w:val="clear" w:color="auto" w:fill="auto"/>
            <w:vAlign w:val="center"/>
          </w:tcPr>
          <w:p w:rsidR="00550A3A" w:rsidRPr="00A46821" w:rsidRDefault="00550A3A" w:rsidP="008C52B5">
            <w:pPr>
              <w:jc w:val="center"/>
              <w:rPr>
                <w:b/>
                <w:sz w:val="26"/>
                <w:szCs w:val="26"/>
              </w:rPr>
            </w:pPr>
            <w:r w:rsidRPr="00A46821">
              <w:rPr>
                <w:b/>
                <w:sz w:val="26"/>
                <w:szCs w:val="26"/>
              </w:rPr>
              <w:t>13</w:t>
            </w:r>
          </w:p>
          <w:p w:rsidR="00550A3A" w:rsidRPr="009C7804" w:rsidRDefault="00550A3A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</w:t>
            </w:r>
            <w:r w:rsidRPr="009C7804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2/2024</w:t>
            </w:r>
            <w:r w:rsidRPr="009C780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7</w:t>
            </w:r>
            <w:r w:rsidRPr="009C7804">
              <w:rPr>
                <w:b/>
                <w:sz w:val="26"/>
                <w:szCs w:val="26"/>
              </w:rPr>
              <w:t>/1</w:t>
            </w:r>
            <w:r>
              <w:rPr>
                <w:b/>
                <w:sz w:val="26"/>
                <w:szCs w:val="26"/>
              </w:rPr>
              <w:t>2/2024</w:t>
            </w:r>
            <w:r w:rsidRPr="009C7804">
              <w:rPr>
                <w:b/>
                <w:sz w:val="26"/>
                <w:szCs w:val="26"/>
              </w:rPr>
              <w:t>)</w:t>
            </w:r>
          </w:p>
          <w:p w:rsidR="00550A3A" w:rsidRPr="00540C3C" w:rsidRDefault="00550A3A" w:rsidP="008C5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93" w:type="dxa"/>
            <w:shd w:val="clear" w:color="auto" w:fill="auto"/>
          </w:tcPr>
          <w:p w:rsidR="00550A3A" w:rsidRPr="00540C3C" w:rsidRDefault="00550A3A" w:rsidP="008C52B5">
            <w:pPr>
              <w:jc w:val="both"/>
              <w:rPr>
                <w:sz w:val="26"/>
                <w:szCs w:val="26"/>
              </w:rPr>
            </w:pPr>
            <w:r w:rsidRPr="00540C3C">
              <w:rPr>
                <w:sz w:val="26"/>
                <w:szCs w:val="26"/>
              </w:rPr>
              <w:t>- Vệ sinh phòng thư viện: giá sách, bàn ghế, trang thiết bị chuyên dùng.</w:t>
            </w:r>
          </w:p>
          <w:p w:rsidR="00550A3A" w:rsidRPr="00540C3C" w:rsidRDefault="00550A3A" w:rsidP="008C52B5">
            <w:pPr>
              <w:jc w:val="both"/>
              <w:rPr>
                <w:sz w:val="26"/>
                <w:szCs w:val="26"/>
              </w:rPr>
            </w:pPr>
            <w:r w:rsidRPr="00540C3C">
              <w:rPr>
                <w:sz w:val="26"/>
                <w:szCs w:val="26"/>
              </w:rPr>
              <w:t>- Tiếp tục hướng dẫn học sinh thực hiện nội quy thư viện, sử dụng sách và đọc sách đúng quy định.</w:t>
            </w:r>
          </w:p>
          <w:p w:rsidR="00550A3A" w:rsidRPr="00540C3C" w:rsidRDefault="00550A3A" w:rsidP="008C52B5">
            <w:pPr>
              <w:jc w:val="both"/>
              <w:rPr>
                <w:sz w:val="26"/>
                <w:szCs w:val="26"/>
              </w:rPr>
            </w:pPr>
            <w:r w:rsidRPr="00540C3C">
              <w:rPr>
                <w:sz w:val="26"/>
                <w:szCs w:val="26"/>
              </w:rPr>
              <w:t>- Cho giáo viên, học sinh mượn sách và nhận trả sách từ giáo viên và học sinh trong tuần.</w:t>
            </w:r>
          </w:p>
        </w:tc>
        <w:tc>
          <w:tcPr>
            <w:tcW w:w="1842" w:type="dxa"/>
            <w:vAlign w:val="center"/>
          </w:tcPr>
          <w:p w:rsidR="00550A3A" w:rsidRPr="00540C3C" w:rsidRDefault="00550A3A" w:rsidP="008C52B5">
            <w:pPr>
              <w:jc w:val="center"/>
              <w:rPr>
                <w:sz w:val="26"/>
                <w:szCs w:val="26"/>
              </w:rPr>
            </w:pPr>
            <w:r w:rsidRPr="00540C3C">
              <w:rPr>
                <w:sz w:val="26"/>
                <w:szCs w:val="26"/>
              </w:rPr>
              <w:t>PT thư viện, giáo viên, học sinh</w:t>
            </w:r>
          </w:p>
        </w:tc>
        <w:tc>
          <w:tcPr>
            <w:tcW w:w="993" w:type="dxa"/>
          </w:tcPr>
          <w:p w:rsidR="00550A3A" w:rsidRPr="00540C3C" w:rsidRDefault="00550A3A" w:rsidP="008C52B5">
            <w:pPr>
              <w:jc w:val="both"/>
              <w:rPr>
                <w:sz w:val="26"/>
                <w:szCs w:val="26"/>
              </w:rPr>
            </w:pPr>
          </w:p>
        </w:tc>
      </w:tr>
      <w:tr w:rsidR="00550A3A" w:rsidRPr="00540C3C" w:rsidTr="008C52B5">
        <w:trPr>
          <w:trHeight w:val="405"/>
        </w:trPr>
        <w:tc>
          <w:tcPr>
            <w:tcW w:w="1278" w:type="dxa"/>
            <w:shd w:val="clear" w:color="auto" w:fill="auto"/>
            <w:vAlign w:val="center"/>
          </w:tcPr>
          <w:p w:rsidR="00550A3A" w:rsidRPr="00A46821" w:rsidRDefault="00550A3A" w:rsidP="008C52B5">
            <w:pPr>
              <w:jc w:val="center"/>
              <w:rPr>
                <w:b/>
                <w:sz w:val="26"/>
                <w:szCs w:val="26"/>
              </w:rPr>
            </w:pPr>
            <w:r w:rsidRPr="00A46821">
              <w:rPr>
                <w:b/>
                <w:sz w:val="26"/>
                <w:szCs w:val="26"/>
              </w:rPr>
              <w:t>14</w:t>
            </w:r>
          </w:p>
          <w:p w:rsidR="00550A3A" w:rsidRPr="009C7804" w:rsidRDefault="00550A3A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09</w:t>
            </w:r>
            <w:r w:rsidRPr="009C7804">
              <w:rPr>
                <w:b/>
                <w:sz w:val="26"/>
                <w:szCs w:val="26"/>
              </w:rPr>
              <w:t>/1</w:t>
            </w:r>
            <w:r>
              <w:rPr>
                <w:b/>
                <w:sz w:val="26"/>
                <w:szCs w:val="26"/>
              </w:rPr>
              <w:t>2/2024</w:t>
            </w:r>
            <w:r w:rsidRPr="009C780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14</w:t>
            </w:r>
            <w:r w:rsidRPr="009C7804">
              <w:rPr>
                <w:b/>
                <w:sz w:val="26"/>
                <w:szCs w:val="26"/>
              </w:rPr>
              <w:t>/1</w:t>
            </w:r>
            <w:r>
              <w:rPr>
                <w:b/>
                <w:sz w:val="26"/>
                <w:szCs w:val="26"/>
              </w:rPr>
              <w:t>2/2024</w:t>
            </w:r>
            <w:r w:rsidRPr="009C7804">
              <w:rPr>
                <w:b/>
                <w:sz w:val="26"/>
                <w:szCs w:val="26"/>
              </w:rPr>
              <w:t>)</w:t>
            </w:r>
          </w:p>
          <w:p w:rsidR="00550A3A" w:rsidRPr="00540C3C" w:rsidRDefault="00550A3A" w:rsidP="008C5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93" w:type="dxa"/>
            <w:shd w:val="clear" w:color="auto" w:fill="auto"/>
          </w:tcPr>
          <w:p w:rsidR="00550A3A" w:rsidRPr="00540C3C" w:rsidRDefault="00550A3A" w:rsidP="008C52B5">
            <w:pPr>
              <w:jc w:val="both"/>
              <w:rPr>
                <w:sz w:val="26"/>
                <w:szCs w:val="26"/>
              </w:rPr>
            </w:pPr>
            <w:r w:rsidRPr="00540C3C">
              <w:rPr>
                <w:sz w:val="26"/>
                <w:szCs w:val="26"/>
              </w:rPr>
              <w:t>- Lên kế hoạch cho giáo viên và học sinh mượn sách ôn thi học kỳ I.</w:t>
            </w:r>
          </w:p>
          <w:p w:rsidR="00550A3A" w:rsidRPr="00540C3C" w:rsidRDefault="00550A3A" w:rsidP="008C52B5">
            <w:pPr>
              <w:jc w:val="both"/>
              <w:rPr>
                <w:sz w:val="26"/>
                <w:szCs w:val="26"/>
              </w:rPr>
            </w:pPr>
            <w:r w:rsidRPr="00540C3C">
              <w:rPr>
                <w:sz w:val="26"/>
                <w:szCs w:val="26"/>
              </w:rPr>
              <w:t>- Lên kế hoạch tăng số lượng sách tham khảo.</w:t>
            </w:r>
          </w:p>
          <w:p w:rsidR="00550A3A" w:rsidRPr="00540C3C" w:rsidRDefault="00550A3A" w:rsidP="008C52B5">
            <w:pPr>
              <w:jc w:val="both"/>
              <w:rPr>
                <w:sz w:val="26"/>
                <w:szCs w:val="26"/>
              </w:rPr>
            </w:pPr>
            <w:r w:rsidRPr="00540C3C">
              <w:rPr>
                <w:sz w:val="26"/>
                <w:szCs w:val="26"/>
              </w:rPr>
              <w:t>- Tiếp tục vận động phong trào đọc sách, phong trào tăng sách cho thư viện.</w:t>
            </w:r>
          </w:p>
          <w:p w:rsidR="00550A3A" w:rsidRPr="00540C3C" w:rsidRDefault="00550A3A" w:rsidP="008C52B5">
            <w:pPr>
              <w:jc w:val="both"/>
              <w:rPr>
                <w:sz w:val="26"/>
                <w:szCs w:val="26"/>
              </w:rPr>
            </w:pPr>
            <w:r w:rsidRPr="00540C3C">
              <w:rPr>
                <w:sz w:val="26"/>
                <w:szCs w:val="26"/>
              </w:rPr>
              <w:t xml:space="preserve">- Cho giáo viên, học sinh mượn sách và nhận </w:t>
            </w:r>
            <w:r w:rsidRPr="00540C3C">
              <w:rPr>
                <w:sz w:val="26"/>
                <w:szCs w:val="26"/>
              </w:rPr>
              <w:lastRenderedPageBreak/>
              <w:t>trả sách từ giáo viên và học sinh trong tuần.</w:t>
            </w:r>
          </w:p>
        </w:tc>
        <w:tc>
          <w:tcPr>
            <w:tcW w:w="1842" w:type="dxa"/>
            <w:vAlign w:val="center"/>
          </w:tcPr>
          <w:p w:rsidR="00550A3A" w:rsidRPr="00540C3C" w:rsidRDefault="00550A3A" w:rsidP="008C52B5">
            <w:pPr>
              <w:jc w:val="center"/>
              <w:rPr>
                <w:sz w:val="26"/>
                <w:szCs w:val="26"/>
              </w:rPr>
            </w:pPr>
            <w:r w:rsidRPr="00540C3C">
              <w:rPr>
                <w:sz w:val="26"/>
                <w:szCs w:val="26"/>
              </w:rPr>
              <w:lastRenderedPageBreak/>
              <w:t>PT thư viện, giáo viên, học sinh</w:t>
            </w:r>
          </w:p>
        </w:tc>
        <w:tc>
          <w:tcPr>
            <w:tcW w:w="993" w:type="dxa"/>
          </w:tcPr>
          <w:p w:rsidR="00550A3A" w:rsidRPr="00540C3C" w:rsidRDefault="00550A3A" w:rsidP="008C52B5">
            <w:pPr>
              <w:jc w:val="both"/>
              <w:rPr>
                <w:sz w:val="26"/>
                <w:szCs w:val="26"/>
              </w:rPr>
            </w:pPr>
          </w:p>
        </w:tc>
      </w:tr>
      <w:tr w:rsidR="00550A3A" w:rsidRPr="00540C3C" w:rsidTr="008C52B5">
        <w:trPr>
          <w:trHeight w:val="2003"/>
        </w:trPr>
        <w:tc>
          <w:tcPr>
            <w:tcW w:w="1278" w:type="dxa"/>
            <w:shd w:val="clear" w:color="auto" w:fill="auto"/>
            <w:vAlign w:val="center"/>
          </w:tcPr>
          <w:p w:rsidR="00550A3A" w:rsidRPr="00A46821" w:rsidRDefault="00550A3A" w:rsidP="008C52B5">
            <w:pPr>
              <w:jc w:val="center"/>
              <w:rPr>
                <w:b/>
                <w:sz w:val="26"/>
                <w:szCs w:val="26"/>
              </w:rPr>
            </w:pPr>
            <w:r w:rsidRPr="00A46821">
              <w:rPr>
                <w:b/>
                <w:sz w:val="26"/>
                <w:szCs w:val="26"/>
              </w:rPr>
              <w:lastRenderedPageBreak/>
              <w:t>15</w:t>
            </w:r>
          </w:p>
          <w:p w:rsidR="00550A3A" w:rsidRPr="009C7804" w:rsidRDefault="00550A3A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16</w:t>
            </w:r>
            <w:r w:rsidRPr="009C7804">
              <w:rPr>
                <w:b/>
                <w:sz w:val="26"/>
                <w:szCs w:val="26"/>
              </w:rPr>
              <w:t>/1</w:t>
            </w:r>
            <w:r>
              <w:rPr>
                <w:b/>
                <w:sz w:val="26"/>
                <w:szCs w:val="26"/>
              </w:rPr>
              <w:t>2/2024</w:t>
            </w:r>
            <w:r w:rsidRPr="009C780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21</w:t>
            </w:r>
            <w:r w:rsidRPr="009C7804">
              <w:rPr>
                <w:b/>
                <w:sz w:val="26"/>
                <w:szCs w:val="26"/>
              </w:rPr>
              <w:t>/1</w:t>
            </w:r>
            <w:r>
              <w:rPr>
                <w:b/>
                <w:sz w:val="26"/>
                <w:szCs w:val="26"/>
              </w:rPr>
              <w:t>2/2024</w:t>
            </w:r>
            <w:r w:rsidRPr="009C7804">
              <w:rPr>
                <w:b/>
                <w:sz w:val="26"/>
                <w:szCs w:val="26"/>
              </w:rPr>
              <w:t>)</w:t>
            </w:r>
          </w:p>
          <w:p w:rsidR="00550A3A" w:rsidRPr="00540C3C" w:rsidRDefault="00550A3A" w:rsidP="008C5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93" w:type="dxa"/>
            <w:shd w:val="clear" w:color="auto" w:fill="auto"/>
          </w:tcPr>
          <w:p w:rsidR="00550A3A" w:rsidRPr="00540C3C" w:rsidRDefault="00550A3A" w:rsidP="008C52B5">
            <w:pPr>
              <w:jc w:val="both"/>
              <w:rPr>
                <w:sz w:val="26"/>
                <w:szCs w:val="26"/>
              </w:rPr>
            </w:pPr>
            <w:r w:rsidRPr="00540C3C">
              <w:rPr>
                <w:sz w:val="26"/>
                <w:szCs w:val="26"/>
              </w:rPr>
              <w:t>- Tiếp tục hỗ trợ tổ chức thi học kỳ I.</w:t>
            </w:r>
          </w:p>
          <w:p w:rsidR="00550A3A" w:rsidRPr="00540C3C" w:rsidRDefault="00550A3A" w:rsidP="008C52B5">
            <w:pPr>
              <w:jc w:val="both"/>
              <w:rPr>
                <w:sz w:val="26"/>
                <w:szCs w:val="26"/>
              </w:rPr>
            </w:pPr>
            <w:r w:rsidRPr="00540C3C">
              <w:rPr>
                <w:sz w:val="26"/>
                <w:szCs w:val="26"/>
              </w:rPr>
              <w:t>- Đăng kí sách mới vào sổ ĐKCB, nhập vào phần mềm Vemis, gián nhãn, đóng dấu, xếp giá.</w:t>
            </w:r>
          </w:p>
          <w:p w:rsidR="00550A3A" w:rsidRPr="00A46821" w:rsidRDefault="00550A3A" w:rsidP="008C52B5">
            <w:pPr>
              <w:jc w:val="both"/>
              <w:rPr>
                <w:sz w:val="26"/>
                <w:szCs w:val="26"/>
              </w:rPr>
            </w:pPr>
            <w:r w:rsidRPr="00540C3C">
              <w:rPr>
                <w:sz w:val="26"/>
                <w:szCs w:val="26"/>
              </w:rPr>
              <w:t>- Vệ phòng thư viện</w:t>
            </w:r>
            <w:r>
              <w:rPr>
                <w:sz w:val="26"/>
                <w:szCs w:val="26"/>
              </w:rPr>
              <w:t>: bàn ghế, giá sách, trang thiết</w:t>
            </w:r>
            <w:r w:rsidRPr="00540C3C">
              <w:rPr>
                <w:sz w:val="26"/>
                <w:szCs w:val="26"/>
              </w:rPr>
              <w:t xml:space="preserve"> bị.</w:t>
            </w:r>
          </w:p>
        </w:tc>
        <w:tc>
          <w:tcPr>
            <w:tcW w:w="1842" w:type="dxa"/>
            <w:vAlign w:val="center"/>
          </w:tcPr>
          <w:p w:rsidR="00550A3A" w:rsidRPr="00540C3C" w:rsidRDefault="00550A3A" w:rsidP="008C52B5">
            <w:pPr>
              <w:jc w:val="center"/>
              <w:rPr>
                <w:sz w:val="26"/>
                <w:szCs w:val="26"/>
              </w:rPr>
            </w:pPr>
            <w:r w:rsidRPr="00540C3C">
              <w:rPr>
                <w:sz w:val="26"/>
                <w:szCs w:val="26"/>
              </w:rPr>
              <w:t>PT thư viện, giáo viên, học sinh</w:t>
            </w:r>
          </w:p>
        </w:tc>
        <w:tc>
          <w:tcPr>
            <w:tcW w:w="993" w:type="dxa"/>
          </w:tcPr>
          <w:p w:rsidR="00550A3A" w:rsidRPr="00540C3C" w:rsidRDefault="00550A3A" w:rsidP="008C52B5">
            <w:pPr>
              <w:jc w:val="both"/>
              <w:rPr>
                <w:sz w:val="26"/>
                <w:szCs w:val="26"/>
              </w:rPr>
            </w:pPr>
          </w:p>
        </w:tc>
      </w:tr>
      <w:tr w:rsidR="00550A3A" w:rsidRPr="00540C3C" w:rsidTr="008C52B5">
        <w:trPr>
          <w:trHeight w:val="1124"/>
        </w:trPr>
        <w:tc>
          <w:tcPr>
            <w:tcW w:w="1278" w:type="dxa"/>
            <w:shd w:val="clear" w:color="auto" w:fill="auto"/>
            <w:vAlign w:val="center"/>
          </w:tcPr>
          <w:p w:rsidR="00550A3A" w:rsidRPr="00A46821" w:rsidRDefault="00550A3A" w:rsidP="008C52B5">
            <w:pPr>
              <w:jc w:val="center"/>
              <w:rPr>
                <w:b/>
                <w:sz w:val="26"/>
                <w:szCs w:val="26"/>
              </w:rPr>
            </w:pPr>
            <w:r w:rsidRPr="00A46821">
              <w:rPr>
                <w:b/>
                <w:sz w:val="26"/>
                <w:szCs w:val="26"/>
              </w:rPr>
              <w:t>16</w:t>
            </w:r>
          </w:p>
          <w:p w:rsidR="00550A3A" w:rsidRPr="009C7804" w:rsidRDefault="00550A3A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23</w:t>
            </w:r>
            <w:r w:rsidRPr="009C7804">
              <w:rPr>
                <w:b/>
                <w:sz w:val="26"/>
                <w:szCs w:val="26"/>
              </w:rPr>
              <w:t>/1</w:t>
            </w:r>
            <w:r>
              <w:rPr>
                <w:b/>
                <w:sz w:val="26"/>
                <w:szCs w:val="26"/>
              </w:rPr>
              <w:t>2/2024</w:t>
            </w:r>
            <w:r w:rsidRPr="009C780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28</w:t>
            </w:r>
            <w:r w:rsidRPr="009C7804">
              <w:rPr>
                <w:b/>
                <w:sz w:val="26"/>
                <w:szCs w:val="26"/>
              </w:rPr>
              <w:t>/1</w:t>
            </w:r>
            <w:r>
              <w:rPr>
                <w:b/>
                <w:sz w:val="26"/>
                <w:szCs w:val="26"/>
              </w:rPr>
              <w:t>2/2024</w:t>
            </w:r>
            <w:r w:rsidRPr="009C7804">
              <w:rPr>
                <w:b/>
                <w:sz w:val="26"/>
                <w:szCs w:val="26"/>
              </w:rPr>
              <w:t>)</w:t>
            </w:r>
          </w:p>
          <w:p w:rsidR="00550A3A" w:rsidRPr="00540C3C" w:rsidRDefault="00550A3A" w:rsidP="008C5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93" w:type="dxa"/>
            <w:shd w:val="clear" w:color="auto" w:fill="auto"/>
          </w:tcPr>
          <w:p w:rsidR="00550A3A" w:rsidRDefault="00550A3A" w:rsidP="008C52B5">
            <w:pPr>
              <w:jc w:val="both"/>
              <w:rPr>
                <w:sz w:val="26"/>
                <w:szCs w:val="26"/>
              </w:rPr>
            </w:pPr>
            <w:r w:rsidRPr="00540C3C">
              <w:rPr>
                <w:sz w:val="26"/>
                <w:szCs w:val="26"/>
              </w:rPr>
              <w:t>- Kỉ niệm ngày toàn Quốc kháng chiến, ngày quân đội nhân dân Việt Nam và tổ chức giới t</w:t>
            </w:r>
            <w:r>
              <w:rPr>
                <w:sz w:val="26"/>
                <w:szCs w:val="26"/>
              </w:rPr>
              <w:t>hiệu sách về chủ đề “ lịch sử”.</w:t>
            </w:r>
          </w:p>
          <w:p w:rsidR="00550A3A" w:rsidRPr="00540C3C" w:rsidRDefault="00550A3A" w:rsidP="008C52B5">
            <w:pPr>
              <w:jc w:val="both"/>
              <w:rPr>
                <w:sz w:val="26"/>
                <w:szCs w:val="26"/>
              </w:rPr>
            </w:pPr>
            <w:r w:rsidRPr="00540C3C">
              <w:rPr>
                <w:sz w:val="26"/>
                <w:szCs w:val="26"/>
              </w:rPr>
              <w:t>- Kiểm tra kho sách chống ánh nắng mặt trời, ẩm mốc, mối, mọt.</w:t>
            </w:r>
          </w:p>
          <w:p w:rsidR="00550A3A" w:rsidRPr="00540C3C" w:rsidRDefault="00550A3A" w:rsidP="008C52B5">
            <w:pPr>
              <w:jc w:val="both"/>
              <w:rPr>
                <w:sz w:val="26"/>
                <w:szCs w:val="26"/>
              </w:rPr>
            </w:pPr>
            <w:r w:rsidRPr="00540C3C">
              <w:rPr>
                <w:sz w:val="26"/>
                <w:szCs w:val="26"/>
              </w:rPr>
              <w:t>- Cho giáo viên, học sinh mượn – trả sách trong tuần.</w:t>
            </w:r>
          </w:p>
          <w:p w:rsidR="00550A3A" w:rsidRPr="00540C3C" w:rsidRDefault="00550A3A" w:rsidP="008C52B5">
            <w:pPr>
              <w:jc w:val="both"/>
              <w:rPr>
                <w:sz w:val="26"/>
                <w:szCs w:val="26"/>
              </w:rPr>
            </w:pPr>
            <w:r w:rsidRPr="00540C3C">
              <w:rPr>
                <w:sz w:val="26"/>
                <w:szCs w:val="26"/>
              </w:rPr>
              <w:t>- Kiểm tra tình hình đọc sách của học sinh trong tháng 12.</w:t>
            </w:r>
          </w:p>
        </w:tc>
        <w:tc>
          <w:tcPr>
            <w:tcW w:w="1842" w:type="dxa"/>
            <w:vAlign w:val="center"/>
          </w:tcPr>
          <w:p w:rsidR="00550A3A" w:rsidRPr="00540C3C" w:rsidRDefault="00550A3A" w:rsidP="008C52B5">
            <w:pPr>
              <w:jc w:val="center"/>
              <w:rPr>
                <w:sz w:val="26"/>
                <w:szCs w:val="26"/>
              </w:rPr>
            </w:pPr>
            <w:r w:rsidRPr="00540C3C">
              <w:rPr>
                <w:sz w:val="26"/>
                <w:szCs w:val="26"/>
              </w:rPr>
              <w:t>PT thư viện, giáo viên, học sinh</w:t>
            </w:r>
          </w:p>
        </w:tc>
        <w:tc>
          <w:tcPr>
            <w:tcW w:w="993" w:type="dxa"/>
          </w:tcPr>
          <w:p w:rsidR="00550A3A" w:rsidRPr="00540C3C" w:rsidRDefault="00550A3A" w:rsidP="008C52B5">
            <w:pPr>
              <w:jc w:val="both"/>
              <w:rPr>
                <w:sz w:val="26"/>
                <w:szCs w:val="26"/>
              </w:rPr>
            </w:pPr>
          </w:p>
        </w:tc>
      </w:tr>
      <w:tr w:rsidR="00550A3A" w:rsidRPr="00540C3C" w:rsidTr="008C52B5">
        <w:trPr>
          <w:trHeight w:val="1124"/>
        </w:trPr>
        <w:tc>
          <w:tcPr>
            <w:tcW w:w="1278" w:type="dxa"/>
            <w:shd w:val="clear" w:color="auto" w:fill="auto"/>
            <w:vAlign w:val="center"/>
          </w:tcPr>
          <w:p w:rsidR="00550A3A" w:rsidRPr="00A46821" w:rsidRDefault="00550A3A" w:rsidP="008C52B5">
            <w:pPr>
              <w:jc w:val="center"/>
              <w:rPr>
                <w:b/>
                <w:sz w:val="26"/>
                <w:szCs w:val="26"/>
              </w:rPr>
            </w:pPr>
            <w:r w:rsidRPr="00A4682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7</w:t>
            </w:r>
          </w:p>
          <w:p w:rsidR="00550A3A" w:rsidRPr="009C7804" w:rsidRDefault="00550A3A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30/12/202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  <w:r w:rsidRPr="009C780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  <w:r w:rsidRPr="009C7804">
              <w:rPr>
                <w:b/>
                <w:sz w:val="26"/>
                <w:szCs w:val="26"/>
              </w:rPr>
              <w:t>/1</w:t>
            </w:r>
            <w:r>
              <w:rPr>
                <w:b/>
                <w:sz w:val="26"/>
                <w:szCs w:val="26"/>
              </w:rPr>
              <w:t>/2025</w:t>
            </w:r>
            <w:r w:rsidRPr="009C7804">
              <w:rPr>
                <w:b/>
                <w:sz w:val="26"/>
                <w:szCs w:val="26"/>
              </w:rPr>
              <w:t>)</w:t>
            </w:r>
          </w:p>
          <w:p w:rsidR="00550A3A" w:rsidRPr="00540C3C" w:rsidRDefault="00550A3A" w:rsidP="008C5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93" w:type="dxa"/>
            <w:shd w:val="clear" w:color="auto" w:fill="auto"/>
          </w:tcPr>
          <w:p w:rsidR="00550A3A" w:rsidRPr="00A46821" w:rsidRDefault="00550A3A" w:rsidP="008C52B5">
            <w:pPr>
              <w:jc w:val="both"/>
              <w:rPr>
                <w:sz w:val="26"/>
                <w:szCs w:val="26"/>
              </w:rPr>
            </w:pPr>
            <w:r w:rsidRPr="00A46821">
              <w:rPr>
                <w:sz w:val="26"/>
                <w:szCs w:val="26"/>
              </w:rPr>
              <w:t>- Tiếp tục hỗ trợ tổ chức thi học kỳ I.</w:t>
            </w:r>
          </w:p>
          <w:p w:rsidR="00550A3A" w:rsidRPr="00A46821" w:rsidRDefault="00550A3A" w:rsidP="008C52B5">
            <w:pPr>
              <w:jc w:val="both"/>
              <w:rPr>
                <w:sz w:val="26"/>
                <w:szCs w:val="26"/>
              </w:rPr>
            </w:pPr>
            <w:r w:rsidRPr="00A46821">
              <w:rPr>
                <w:sz w:val="26"/>
                <w:szCs w:val="26"/>
              </w:rPr>
              <w:t>- Vệ phòng thư viện: bàn ghế, giá sách, trang thiết bị.</w:t>
            </w:r>
          </w:p>
          <w:p w:rsidR="00550A3A" w:rsidRPr="00A46821" w:rsidRDefault="00550A3A" w:rsidP="008C52B5">
            <w:pPr>
              <w:jc w:val="both"/>
              <w:rPr>
                <w:sz w:val="26"/>
                <w:szCs w:val="26"/>
              </w:rPr>
            </w:pPr>
            <w:r w:rsidRPr="00A46821">
              <w:rPr>
                <w:sz w:val="26"/>
                <w:szCs w:val="26"/>
              </w:rPr>
              <w:t>- Cho giáo viên, học sinh mượn – trả sách trong tuần.</w:t>
            </w:r>
          </w:p>
          <w:p w:rsidR="00550A3A" w:rsidRPr="00A46821" w:rsidRDefault="00550A3A" w:rsidP="008C52B5">
            <w:pPr>
              <w:jc w:val="both"/>
              <w:rPr>
                <w:sz w:val="26"/>
                <w:szCs w:val="26"/>
              </w:rPr>
            </w:pPr>
            <w:r w:rsidRPr="00A46821">
              <w:rPr>
                <w:sz w:val="26"/>
                <w:szCs w:val="26"/>
              </w:rPr>
              <w:t>- Kiểm tra tình hình đọc sách của học sinh trong tháng 12.</w:t>
            </w:r>
          </w:p>
          <w:p w:rsidR="00550A3A" w:rsidRPr="00540C3C" w:rsidRDefault="00550A3A" w:rsidP="008C52B5">
            <w:pPr>
              <w:jc w:val="both"/>
              <w:rPr>
                <w:sz w:val="26"/>
                <w:szCs w:val="26"/>
              </w:rPr>
            </w:pPr>
            <w:r w:rsidRPr="00A46821">
              <w:rPr>
                <w:sz w:val="26"/>
                <w:szCs w:val="26"/>
              </w:rPr>
              <w:t>-  Báo cáo kế hoạch tháng 12</w:t>
            </w:r>
          </w:p>
        </w:tc>
        <w:tc>
          <w:tcPr>
            <w:tcW w:w="1842" w:type="dxa"/>
            <w:vAlign w:val="center"/>
          </w:tcPr>
          <w:p w:rsidR="00550A3A" w:rsidRPr="00540C3C" w:rsidRDefault="00550A3A" w:rsidP="008C52B5">
            <w:pPr>
              <w:jc w:val="center"/>
              <w:rPr>
                <w:sz w:val="26"/>
                <w:szCs w:val="26"/>
              </w:rPr>
            </w:pPr>
            <w:r w:rsidRPr="00540C3C">
              <w:rPr>
                <w:sz w:val="26"/>
                <w:szCs w:val="26"/>
              </w:rPr>
              <w:t>PT thư viện, giáo viên, học sinh</w:t>
            </w:r>
          </w:p>
        </w:tc>
        <w:tc>
          <w:tcPr>
            <w:tcW w:w="993" w:type="dxa"/>
          </w:tcPr>
          <w:p w:rsidR="00550A3A" w:rsidRPr="00540C3C" w:rsidRDefault="00550A3A" w:rsidP="008C52B5">
            <w:pPr>
              <w:jc w:val="both"/>
              <w:rPr>
                <w:sz w:val="26"/>
                <w:szCs w:val="26"/>
              </w:rPr>
            </w:pPr>
          </w:p>
        </w:tc>
      </w:tr>
    </w:tbl>
    <w:p w:rsidR="00550A3A" w:rsidRDefault="00550A3A" w:rsidP="00550A3A">
      <w:pPr>
        <w:jc w:val="both"/>
        <w:rPr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651"/>
      </w:tblGrid>
      <w:tr w:rsidR="00550A3A" w:rsidRPr="009C7804" w:rsidTr="008C52B5">
        <w:tc>
          <w:tcPr>
            <w:tcW w:w="4639" w:type="dxa"/>
            <w:shd w:val="clear" w:color="auto" w:fill="auto"/>
          </w:tcPr>
          <w:p w:rsidR="00550A3A" w:rsidRDefault="00550A3A" w:rsidP="008C52B5">
            <w:pPr>
              <w:jc w:val="center"/>
              <w:rPr>
                <w:b/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Xác nhận của BGH</w:t>
            </w:r>
          </w:p>
          <w:p w:rsidR="00550A3A" w:rsidRDefault="00550A3A" w:rsidP="008C52B5">
            <w:pPr>
              <w:rPr>
                <w:b/>
                <w:sz w:val="26"/>
                <w:szCs w:val="26"/>
              </w:rPr>
            </w:pPr>
          </w:p>
          <w:p w:rsidR="00550A3A" w:rsidRDefault="00550A3A" w:rsidP="008C52B5">
            <w:pPr>
              <w:rPr>
                <w:b/>
                <w:sz w:val="26"/>
                <w:szCs w:val="26"/>
              </w:rPr>
            </w:pPr>
          </w:p>
          <w:p w:rsidR="00550A3A" w:rsidRDefault="00550A3A" w:rsidP="008C52B5">
            <w:pPr>
              <w:rPr>
                <w:b/>
                <w:sz w:val="26"/>
                <w:szCs w:val="26"/>
              </w:rPr>
            </w:pPr>
          </w:p>
          <w:p w:rsidR="00550A3A" w:rsidRPr="009C7804" w:rsidRDefault="00550A3A" w:rsidP="008C52B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1" w:type="dxa"/>
            <w:shd w:val="clear" w:color="auto" w:fill="auto"/>
          </w:tcPr>
          <w:p w:rsidR="00550A3A" w:rsidRDefault="00550A3A" w:rsidP="008C52B5">
            <w:pPr>
              <w:jc w:val="center"/>
              <w:rPr>
                <w:b/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Người báo cáo</w:t>
            </w:r>
          </w:p>
          <w:p w:rsidR="00550A3A" w:rsidRDefault="00550A3A" w:rsidP="008C52B5">
            <w:pPr>
              <w:jc w:val="center"/>
              <w:rPr>
                <w:b/>
                <w:sz w:val="26"/>
                <w:szCs w:val="26"/>
              </w:rPr>
            </w:pPr>
          </w:p>
          <w:p w:rsidR="00550A3A" w:rsidRDefault="00550A3A" w:rsidP="008C52B5">
            <w:pPr>
              <w:jc w:val="center"/>
              <w:rPr>
                <w:b/>
                <w:sz w:val="26"/>
                <w:szCs w:val="26"/>
              </w:rPr>
            </w:pPr>
          </w:p>
          <w:p w:rsidR="00550A3A" w:rsidRDefault="00550A3A" w:rsidP="008C52B5">
            <w:pPr>
              <w:jc w:val="center"/>
              <w:rPr>
                <w:b/>
                <w:sz w:val="26"/>
                <w:szCs w:val="26"/>
              </w:rPr>
            </w:pPr>
          </w:p>
          <w:p w:rsidR="00550A3A" w:rsidRPr="00CB500A" w:rsidRDefault="00550A3A" w:rsidP="008C52B5">
            <w:pPr>
              <w:ind w:left="144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Lê Mỹ Hạnh</w:t>
            </w:r>
          </w:p>
        </w:tc>
      </w:tr>
    </w:tbl>
    <w:p w:rsidR="00550A3A" w:rsidRDefault="00550A3A" w:rsidP="00550A3A">
      <w:pPr>
        <w:jc w:val="both"/>
        <w:rPr>
          <w:i/>
          <w:sz w:val="28"/>
          <w:szCs w:val="28"/>
        </w:rPr>
      </w:pPr>
    </w:p>
    <w:p w:rsidR="00550A3A" w:rsidRPr="002342B6" w:rsidRDefault="00550A3A" w:rsidP="00550A3A">
      <w:pPr>
        <w:jc w:val="both"/>
        <w:rPr>
          <w:vanish/>
          <w:sz w:val="28"/>
          <w:szCs w:val="28"/>
        </w:rPr>
      </w:pPr>
    </w:p>
    <w:p w:rsidR="00550A3A" w:rsidRPr="002342B6" w:rsidRDefault="00550A3A" w:rsidP="00550A3A">
      <w:pPr>
        <w:jc w:val="both"/>
        <w:rPr>
          <w:b/>
          <w:sz w:val="28"/>
          <w:szCs w:val="28"/>
        </w:rPr>
      </w:pPr>
    </w:p>
    <w:p w:rsidR="00550A3A" w:rsidRPr="002342B6" w:rsidRDefault="00550A3A" w:rsidP="00550A3A">
      <w:pPr>
        <w:jc w:val="both"/>
        <w:rPr>
          <w:sz w:val="28"/>
          <w:szCs w:val="28"/>
        </w:rPr>
      </w:pPr>
    </w:p>
    <w:bookmarkEnd w:id="0"/>
    <w:p w:rsidR="00B02F16" w:rsidRDefault="00550A3A"/>
    <w:sectPr w:rsidR="00B02F16" w:rsidSect="00550A3A">
      <w:pgSz w:w="11907" w:h="16839" w:code="9"/>
      <w:pgMar w:top="1134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CA0"/>
    <w:multiLevelType w:val="hybridMultilevel"/>
    <w:tmpl w:val="D31A3EE0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3A"/>
    <w:rsid w:val="00550A3A"/>
    <w:rsid w:val="005D1715"/>
    <w:rsid w:val="009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550A3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3A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ListParagraph">
    <w:name w:val="List Paragraph"/>
    <w:basedOn w:val="Normal"/>
    <w:uiPriority w:val="34"/>
    <w:qFormat/>
    <w:rsid w:val="00550A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550A3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3A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ListParagraph">
    <w:name w:val="List Paragraph"/>
    <w:basedOn w:val="Normal"/>
    <w:uiPriority w:val="34"/>
    <w:qFormat/>
    <w:rsid w:val="00550A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>Microsoft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2025-04-05T05:15:00Z</dcterms:created>
  <dcterms:modified xsi:type="dcterms:W3CDTF">2025-04-05T05:15:00Z</dcterms:modified>
</cp:coreProperties>
</file>