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1" w:type="dxa"/>
        <w:tblInd w:w="-318" w:type="dxa"/>
        <w:tblLook w:val="04A0" w:firstRow="1" w:lastRow="0" w:firstColumn="1" w:lastColumn="0" w:noHBand="0" w:noVBand="1"/>
      </w:tblPr>
      <w:tblGrid>
        <w:gridCol w:w="5671"/>
        <w:gridCol w:w="4830"/>
      </w:tblGrid>
      <w:tr w:rsidR="0024046C" w:rsidRPr="0007282D" w:rsidTr="0024046C">
        <w:tc>
          <w:tcPr>
            <w:tcW w:w="5671" w:type="dxa"/>
            <w:shd w:val="clear" w:color="auto" w:fill="auto"/>
          </w:tcPr>
          <w:p w:rsidR="0024046C" w:rsidRPr="0007282D" w:rsidRDefault="0024046C" w:rsidP="002F6E2C">
            <w:pPr>
              <w:jc w:val="center"/>
              <w:rPr>
                <w:sz w:val="26"/>
                <w:szCs w:val="26"/>
              </w:rPr>
            </w:pPr>
            <w:r w:rsidRPr="0007282D">
              <w:rPr>
                <w:sz w:val="26"/>
                <w:szCs w:val="26"/>
              </w:rPr>
              <w:t>H</w:t>
            </w:r>
            <w:r w:rsidR="00820991" w:rsidRPr="0007282D">
              <w:rPr>
                <w:sz w:val="26"/>
                <w:szCs w:val="26"/>
              </w:rPr>
              <w:t xml:space="preserve">ỘI ĐỒNG ĐỘI </w:t>
            </w:r>
            <w:r w:rsidR="002F6E2C" w:rsidRPr="0007282D">
              <w:rPr>
                <w:sz w:val="26"/>
                <w:szCs w:val="26"/>
              </w:rPr>
              <w:t>TP</w:t>
            </w:r>
            <w:r w:rsidR="00820991" w:rsidRPr="0007282D">
              <w:rPr>
                <w:sz w:val="26"/>
                <w:szCs w:val="26"/>
              </w:rPr>
              <w:t xml:space="preserve"> THUẬN AN</w:t>
            </w:r>
          </w:p>
        </w:tc>
        <w:tc>
          <w:tcPr>
            <w:tcW w:w="4830" w:type="dxa"/>
            <w:shd w:val="clear" w:color="auto" w:fill="auto"/>
          </w:tcPr>
          <w:p w:rsidR="0024046C" w:rsidRPr="0007282D" w:rsidRDefault="0024046C" w:rsidP="0024046C">
            <w:pPr>
              <w:rPr>
                <w:sz w:val="26"/>
                <w:szCs w:val="26"/>
              </w:rPr>
            </w:pPr>
          </w:p>
        </w:tc>
      </w:tr>
      <w:tr w:rsidR="0024046C" w:rsidRPr="0007282D" w:rsidTr="0024046C">
        <w:tc>
          <w:tcPr>
            <w:tcW w:w="5671" w:type="dxa"/>
            <w:shd w:val="clear" w:color="auto" w:fill="auto"/>
          </w:tcPr>
          <w:p w:rsidR="0024046C" w:rsidRPr="0007282D" w:rsidRDefault="0024046C" w:rsidP="00820991">
            <w:pPr>
              <w:jc w:val="center"/>
              <w:rPr>
                <w:b/>
                <w:sz w:val="26"/>
                <w:szCs w:val="26"/>
              </w:rPr>
            </w:pPr>
            <w:r w:rsidRPr="0007282D">
              <w:rPr>
                <w:b/>
                <w:sz w:val="26"/>
                <w:szCs w:val="26"/>
              </w:rPr>
              <w:t xml:space="preserve">LIÊN ĐỘI THCS </w:t>
            </w:r>
            <w:r w:rsidR="00820991" w:rsidRPr="0007282D">
              <w:rPr>
                <w:b/>
                <w:sz w:val="26"/>
                <w:szCs w:val="26"/>
              </w:rPr>
              <w:t>TRỊNH HOÀI ĐỨC</w:t>
            </w:r>
          </w:p>
        </w:tc>
        <w:tc>
          <w:tcPr>
            <w:tcW w:w="4830" w:type="dxa"/>
            <w:shd w:val="clear" w:color="auto" w:fill="auto"/>
          </w:tcPr>
          <w:p w:rsidR="0024046C" w:rsidRPr="0007282D" w:rsidRDefault="0024046C" w:rsidP="0024046C">
            <w:pPr>
              <w:rPr>
                <w:sz w:val="26"/>
                <w:szCs w:val="26"/>
              </w:rPr>
            </w:pPr>
          </w:p>
        </w:tc>
      </w:tr>
      <w:tr w:rsidR="0024046C" w:rsidRPr="0007282D" w:rsidTr="0024046C">
        <w:tc>
          <w:tcPr>
            <w:tcW w:w="5671" w:type="dxa"/>
            <w:shd w:val="clear" w:color="auto" w:fill="auto"/>
          </w:tcPr>
          <w:p w:rsidR="0024046C" w:rsidRPr="0007282D" w:rsidRDefault="0024046C" w:rsidP="0024046C">
            <w:pPr>
              <w:jc w:val="center"/>
              <w:rPr>
                <w:sz w:val="26"/>
                <w:szCs w:val="26"/>
              </w:rPr>
            </w:pPr>
            <w:r w:rsidRPr="0007282D">
              <w:rPr>
                <w:sz w:val="26"/>
                <w:szCs w:val="26"/>
              </w:rPr>
              <w:t>***</w:t>
            </w:r>
          </w:p>
        </w:tc>
        <w:tc>
          <w:tcPr>
            <w:tcW w:w="4830" w:type="dxa"/>
            <w:shd w:val="clear" w:color="auto" w:fill="auto"/>
          </w:tcPr>
          <w:p w:rsidR="0024046C" w:rsidRPr="0007282D" w:rsidRDefault="0024046C" w:rsidP="0024046C">
            <w:pPr>
              <w:rPr>
                <w:sz w:val="26"/>
                <w:szCs w:val="26"/>
              </w:rPr>
            </w:pPr>
          </w:p>
        </w:tc>
      </w:tr>
      <w:tr w:rsidR="0024046C" w:rsidRPr="0007282D" w:rsidTr="0024046C">
        <w:tc>
          <w:tcPr>
            <w:tcW w:w="5671" w:type="dxa"/>
            <w:shd w:val="clear" w:color="auto" w:fill="auto"/>
          </w:tcPr>
          <w:p w:rsidR="0024046C" w:rsidRPr="0007282D" w:rsidRDefault="0024046C" w:rsidP="00820991">
            <w:pPr>
              <w:jc w:val="center"/>
              <w:rPr>
                <w:sz w:val="26"/>
                <w:szCs w:val="26"/>
              </w:rPr>
            </w:pPr>
            <w:r w:rsidRPr="0007282D">
              <w:rPr>
                <w:sz w:val="26"/>
                <w:szCs w:val="26"/>
              </w:rPr>
              <w:t xml:space="preserve">Số: </w:t>
            </w:r>
            <w:r w:rsidR="00820991" w:rsidRPr="0007282D">
              <w:rPr>
                <w:sz w:val="26"/>
                <w:szCs w:val="26"/>
              </w:rPr>
              <w:t xml:space="preserve"> </w:t>
            </w:r>
            <w:r w:rsidR="00142BBE">
              <w:rPr>
                <w:sz w:val="26"/>
                <w:szCs w:val="26"/>
              </w:rPr>
              <w:t xml:space="preserve"> 03 </w:t>
            </w:r>
            <w:r w:rsidR="00820991" w:rsidRPr="0007282D">
              <w:rPr>
                <w:sz w:val="26"/>
                <w:szCs w:val="26"/>
              </w:rPr>
              <w:t>-</w:t>
            </w:r>
            <w:r w:rsidRPr="0007282D">
              <w:rPr>
                <w:sz w:val="26"/>
                <w:szCs w:val="26"/>
              </w:rPr>
              <w:t xml:space="preserve"> KH/LĐ</w:t>
            </w:r>
          </w:p>
        </w:tc>
        <w:tc>
          <w:tcPr>
            <w:tcW w:w="4830" w:type="dxa"/>
            <w:shd w:val="clear" w:color="auto" w:fill="auto"/>
          </w:tcPr>
          <w:p w:rsidR="0024046C" w:rsidRPr="0007282D" w:rsidRDefault="00820991" w:rsidP="003943B8">
            <w:pPr>
              <w:rPr>
                <w:i/>
                <w:sz w:val="26"/>
                <w:szCs w:val="26"/>
              </w:rPr>
            </w:pPr>
            <w:r w:rsidRPr="0007282D">
              <w:rPr>
                <w:i/>
                <w:sz w:val="26"/>
                <w:szCs w:val="26"/>
              </w:rPr>
              <w:t>An Thạnh, ngày 01</w:t>
            </w:r>
            <w:r w:rsidR="0024046C" w:rsidRPr="0007282D">
              <w:rPr>
                <w:i/>
                <w:sz w:val="26"/>
                <w:szCs w:val="26"/>
              </w:rPr>
              <w:t xml:space="preserve"> tháng 1</w:t>
            </w:r>
            <w:r w:rsidRPr="0007282D">
              <w:rPr>
                <w:i/>
                <w:sz w:val="26"/>
                <w:szCs w:val="26"/>
              </w:rPr>
              <w:t>2</w:t>
            </w:r>
            <w:r w:rsidR="0024046C" w:rsidRPr="0007282D">
              <w:rPr>
                <w:i/>
                <w:sz w:val="26"/>
                <w:szCs w:val="26"/>
              </w:rPr>
              <w:t xml:space="preserve"> năm 20</w:t>
            </w:r>
            <w:r w:rsidR="002F6E2C" w:rsidRPr="0007282D">
              <w:rPr>
                <w:i/>
                <w:sz w:val="26"/>
                <w:szCs w:val="26"/>
              </w:rPr>
              <w:t>2</w:t>
            </w:r>
            <w:r w:rsidR="003943B8">
              <w:rPr>
                <w:i/>
                <w:sz w:val="26"/>
                <w:szCs w:val="26"/>
              </w:rPr>
              <w:t>1</w:t>
            </w:r>
          </w:p>
        </w:tc>
      </w:tr>
    </w:tbl>
    <w:p w:rsidR="00A27A3C" w:rsidRPr="0007282D" w:rsidRDefault="00A27A3C" w:rsidP="009C1FDE">
      <w:pPr>
        <w:jc w:val="center"/>
        <w:rPr>
          <w:b/>
          <w:sz w:val="26"/>
          <w:szCs w:val="26"/>
        </w:rPr>
      </w:pPr>
    </w:p>
    <w:p w:rsidR="009C1FDE" w:rsidRPr="008224EA" w:rsidRDefault="009C1FDE" w:rsidP="008224EA">
      <w:pPr>
        <w:jc w:val="center"/>
        <w:rPr>
          <w:b/>
        </w:rPr>
      </w:pPr>
      <w:r w:rsidRPr="008224EA">
        <w:rPr>
          <w:b/>
        </w:rPr>
        <w:t xml:space="preserve">KẾ HOẠCH </w:t>
      </w:r>
    </w:p>
    <w:p w:rsidR="00B30EFC" w:rsidRDefault="000E3DAE" w:rsidP="008224EA">
      <w:pPr>
        <w:jc w:val="center"/>
        <w:rPr>
          <w:b/>
        </w:rPr>
      </w:pPr>
      <w:r w:rsidRPr="008224EA">
        <w:rPr>
          <w:b/>
        </w:rPr>
        <w:t>Công tác đội và phong trào thiếu nhi th</w:t>
      </w:r>
      <w:r w:rsidR="0093722C" w:rsidRPr="008224EA">
        <w:rPr>
          <w:b/>
        </w:rPr>
        <w:t>áng 12/</w:t>
      </w:r>
      <w:r w:rsidRPr="008224EA">
        <w:rPr>
          <w:b/>
        </w:rPr>
        <w:t>20</w:t>
      </w:r>
      <w:r w:rsidR="002F6E2C" w:rsidRPr="008224EA">
        <w:rPr>
          <w:b/>
        </w:rPr>
        <w:t>2</w:t>
      </w:r>
      <w:r w:rsidR="003943B8" w:rsidRPr="008224EA">
        <w:rPr>
          <w:b/>
        </w:rPr>
        <w:t>1</w:t>
      </w:r>
    </w:p>
    <w:p w:rsidR="008224EA" w:rsidRPr="008224EA" w:rsidRDefault="008224EA" w:rsidP="008224EA">
      <w:pPr>
        <w:jc w:val="center"/>
        <w:rPr>
          <w:b/>
          <w:sz w:val="16"/>
          <w:szCs w:val="16"/>
        </w:rPr>
      </w:pPr>
    </w:p>
    <w:p w:rsidR="00A27A3C" w:rsidRPr="00820991" w:rsidRDefault="00A75B80" w:rsidP="003943B8">
      <w:pPr>
        <w:numPr>
          <w:ilvl w:val="0"/>
          <w:numId w:val="19"/>
        </w:numPr>
        <w:spacing w:after="240" w:line="360" w:lineRule="exact"/>
        <w:jc w:val="both"/>
        <w:rPr>
          <w:b/>
        </w:rPr>
      </w:pPr>
      <w:r w:rsidRPr="00820991">
        <w:rPr>
          <w:b/>
        </w:rPr>
        <w:t>Công tác chính trị tư tưởng</w:t>
      </w:r>
      <w:r w:rsidR="009520EB" w:rsidRPr="00820991">
        <w:rPr>
          <w:b/>
        </w:rPr>
        <w:t>:</w:t>
      </w:r>
    </w:p>
    <w:p w:rsidR="008224EA" w:rsidRPr="00FB05C3" w:rsidRDefault="008224EA" w:rsidP="008224EA">
      <w:pPr>
        <w:ind w:left="284" w:firstLine="142"/>
        <w:jc w:val="both"/>
      </w:pPr>
      <w:r w:rsidRPr="00FB05C3">
        <w:t>- Kỷ niệm 33 năm Ngày thế giới phòng chống AISD (01/12/1988 – 01/12/2021); Kỷ niệm 63 năm Ngày triển khai Phong trào “Kế hoạch nhỏ” (02/12/1958 – 02/12/2021); Kỷ niệm 39 năm Ngày Quốc tế người khuyết tật (03/12/19</w:t>
      </w:r>
      <w:r w:rsidR="00B91849">
        <w:t>9</w:t>
      </w:r>
      <w:r w:rsidRPr="00FB05C3">
        <w:t>2 – 03/12/2021); Kỷ niệm 32 năm ngày thành lập Hội Cựu chiến binh Việt Nam (06/12/1989 – 06/12/2021); kỷ niệm 73 năm ngày Nhân quyền thế giới (10/12/1948 – 10/12/2021); kỷ niệm 75 năm ngày Toàn quốc kháng chiến (19/12/1946 – 19/12/2021); kỷ niệm 77 năm Ngày thành lập Quân đội nhân dân Việt Nam (22/12/1944 – 22/12/2021:</w:t>
      </w:r>
    </w:p>
    <w:p w:rsidR="008224EA" w:rsidRPr="00FB05C3" w:rsidRDefault="008224EA" w:rsidP="008224EA">
      <w:pPr>
        <w:ind w:left="284" w:firstLine="142"/>
        <w:jc w:val="both"/>
      </w:pPr>
      <w:r w:rsidRPr="00FB05C3">
        <w:t xml:space="preserve">- Tuyên truyền về công tác phòng chống dịch Covid-19 (CV 2578, 2593 của UBND thành phố Thuận An). </w:t>
      </w:r>
    </w:p>
    <w:p w:rsidR="00B30EFC" w:rsidRPr="00FB05C3" w:rsidRDefault="00A27A3C" w:rsidP="003943B8">
      <w:pPr>
        <w:numPr>
          <w:ilvl w:val="0"/>
          <w:numId w:val="22"/>
        </w:numPr>
        <w:tabs>
          <w:tab w:val="clear" w:pos="720"/>
          <w:tab w:val="num" w:pos="284"/>
        </w:tabs>
        <w:spacing w:after="240" w:line="360" w:lineRule="exact"/>
        <w:ind w:left="284" w:firstLine="76"/>
        <w:jc w:val="both"/>
      </w:pPr>
      <w:r w:rsidRPr="00FB05C3">
        <w:t>Tuyên truyền Luật giao thông đường bộ cho toàn thể học sinh về việc đi xe đạp điện phải đội mũ bảo hiểm thông qua sinh hoạt dưới cờ với 100% học sinh tham gia.</w:t>
      </w:r>
    </w:p>
    <w:p w:rsidR="00B30EFC" w:rsidRDefault="00A75B80" w:rsidP="003943B8">
      <w:pPr>
        <w:numPr>
          <w:ilvl w:val="0"/>
          <w:numId w:val="19"/>
        </w:numPr>
        <w:spacing w:after="240" w:line="360" w:lineRule="exact"/>
        <w:jc w:val="both"/>
        <w:rPr>
          <w:b/>
        </w:rPr>
      </w:pPr>
      <w:r w:rsidRPr="00820991">
        <w:rPr>
          <w:b/>
        </w:rPr>
        <w:t>Các hoạt động cụ thể</w:t>
      </w:r>
      <w:r w:rsidR="009520EB" w:rsidRPr="00820991">
        <w:rPr>
          <w:b/>
        </w:rPr>
        <w:t>:</w:t>
      </w:r>
    </w:p>
    <w:p w:rsidR="003943B8" w:rsidRDefault="003943B8" w:rsidP="003943B8">
      <w:pPr>
        <w:numPr>
          <w:ilvl w:val="0"/>
          <w:numId w:val="20"/>
        </w:numPr>
        <w:spacing w:after="240" w:line="360" w:lineRule="exact"/>
        <w:ind w:left="284" w:firstLine="142"/>
        <w:jc w:val="both"/>
      </w:pPr>
      <w:r w:rsidRPr="003943B8">
        <w:t>Cập nh</w:t>
      </w:r>
      <w:r w:rsidR="00FB05C3">
        <w:t>ậ</w:t>
      </w:r>
      <w:r w:rsidRPr="003943B8">
        <w:t>p thường x</w:t>
      </w:r>
      <w:r>
        <w:t>uyên học sinh F0, mồ côi ba, mẹ</w:t>
      </w:r>
      <w:r w:rsidRPr="003943B8">
        <w:t xml:space="preserve"> hoặc cả ba lẫn mẹ do Covid -19</w:t>
      </w:r>
      <w:r>
        <w:t>.</w:t>
      </w:r>
    </w:p>
    <w:p w:rsidR="003943B8" w:rsidRPr="003943B8" w:rsidRDefault="003943B8" w:rsidP="003943B8">
      <w:pPr>
        <w:numPr>
          <w:ilvl w:val="0"/>
          <w:numId w:val="20"/>
        </w:numPr>
        <w:spacing w:after="240" w:line="360" w:lineRule="exact"/>
        <w:ind w:left="284" w:firstLine="142"/>
        <w:jc w:val="both"/>
      </w:pPr>
      <w:r>
        <w:t>Thường xuyên nhắc nhở học sinh nghiê</w:t>
      </w:r>
      <w:r w:rsidR="00FB05C3">
        <w:t>m</w:t>
      </w:r>
      <w:r>
        <w:t>, túc thực hiện việc học online tại nhà và tuân thủ biện pháp 5k trong việc phòng chống dịch bệnh.</w:t>
      </w:r>
    </w:p>
    <w:p w:rsidR="003943B8" w:rsidRDefault="003943B8" w:rsidP="003943B8">
      <w:pPr>
        <w:numPr>
          <w:ilvl w:val="0"/>
          <w:numId w:val="20"/>
        </w:numPr>
        <w:spacing w:after="240" w:line="360" w:lineRule="exact"/>
        <w:ind w:hanging="218"/>
        <w:jc w:val="both"/>
      </w:pPr>
      <w:r>
        <w:t>Tuyên truyền ý nghĩa việc tiêm văcx</w:t>
      </w:r>
      <w:r w:rsidR="00B91849">
        <w:t>in đối với học sinh các khối.</w:t>
      </w:r>
    </w:p>
    <w:p w:rsidR="003943B8" w:rsidRPr="003943B8" w:rsidRDefault="003943B8" w:rsidP="00FB05C3">
      <w:pPr>
        <w:numPr>
          <w:ilvl w:val="0"/>
          <w:numId w:val="20"/>
        </w:numPr>
        <w:spacing w:after="240" w:line="360" w:lineRule="exact"/>
        <w:ind w:left="284" w:firstLine="142"/>
        <w:jc w:val="both"/>
      </w:pPr>
      <w:r>
        <w:t xml:space="preserve"> </w:t>
      </w:r>
      <w:r w:rsidRPr="003943B8">
        <w:t>Tổ chức</w:t>
      </w:r>
      <w:r w:rsidR="00FB05C3">
        <w:t xml:space="preserve"> phối hợp với nhà trường</w:t>
      </w:r>
      <w:r w:rsidRPr="003943B8">
        <w:t xml:space="preserve"> tiêm v</w:t>
      </w:r>
      <w:r>
        <w:t>ă</w:t>
      </w:r>
      <w:r w:rsidRPr="003943B8">
        <w:t xml:space="preserve">cxin mũi </w:t>
      </w:r>
      <w:r w:rsidR="00FB05C3">
        <w:t xml:space="preserve">1 và </w:t>
      </w:r>
      <w:r w:rsidRPr="003943B8">
        <w:t>2 cho học sinh khối 9</w:t>
      </w:r>
      <w:r>
        <w:t xml:space="preserve"> ngày 02/12/2021.</w:t>
      </w:r>
    </w:p>
    <w:p w:rsidR="003943B8" w:rsidRPr="003943B8" w:rsidRDefault="003943B8" w:rsidP="003943B8">
      <w:pPr>
        <w:numPr>
          <w:ilvl w:val="0"/>
          <w:numId w:val="20"/>
        </w:numPr>
        <w:spacing w:after="240" w:line="360" w:lineRule="exact"/>
        <w:ind w:left="284" w:firstLine="142"/>
        <w:jc w:val="both"/>
      </w:pPr>
      <w:r w:rsidRPr="003943B8">
        <w:t>Tổ chức hội thi vẽ tranh cổ động ngày thế giới phòng chống HIV/AISD</w:t>
      </w:r>
      <w:r>
        <w:t xml:space="preserve"> và viết bài cảm nhận về “Chung tay phòng chống dịch Covid</w:t>
      </w:r>
      <w:r w:rsidR="00142BBE">
        <w:t xml:space="preserve"> </w:t>
      </w:r>
      <w:r>
        <w:t>- 19” cho học sinh khối 6, 7, 8 tham gia.</w:t>
      </w:r>
    </w:p>
    <w:p w:rsidR="00A27A3C" w:rsidRPr="00820991" w:rsidRDefault="00A27A3C" w:rsidP="003943B8">
      <w:pPr>
        <w:numPr>
          <w:ilvl w:val="0"/>
          <w:numId w:val="20"/>
        </w:numPr>
        <w:spacing w:after="240" w:line="360" w:lineRule="exact"/>
        <w:ind w:left="284" w:firstLine="76"/>
        <w:jc w:val="both"/>
      </w:pPr>
      <w:r w:rsidRPr="00820991">
        <w:t>Tổ chức tuyên truyền ý nghĩa ngày Quân đội</w:t>
      </w:r>
      <w:r w:rsidR="003943B8">
        <w:t xml:space="preserve"> nhân dân Việt Nam 22/12 thông qua các tiết SHCN</w:t>
      </w:r>
    </w:p>
    <w:p w:rsidR="00A27A3C" w:rsidRPr="00820991" w:rsidRDefault="00A27A3C" w:rsidP="003943B8">
      <w:pPr>
        <w:numPr>
          <w:ilvl w:val="0"/>
          <w:numId w:val="20"/>
        </w:numPr>
        <w:spacing w:after="240" w:line="360" w:lineRule="exact"/>
        <w:ind w:left="284" w:firstLine="76"/>
        <w:jc w:val="both"/>
      </w:pPr>
      <w:r w:rsidRPr="00820991">
        <w:t>Tuyên truyền Luật giao thông đường bộ cho toàn thể học sinh về việc đi xe đạp điện phải đội mũ bảo hiểm.</w:t>
      </w:r>
    </w:p>
    <w:p w:rsidR="007D263C" w:rsidRDefault="00067133" w:rsidP="003943B8">
      <w:pPr>
        <w:numPr>
          <w:ilvl w:val="0"/>
          <w:numId w:val="21"/>
        </w:numPr>
        <w:spacing w:after="240" w:line="360" w:lineRule="exact"/>
        <w:ind w:left="284" w:firstLine="76"/>
        <w:jc w:val="both"/>
      </w:pPr>
      <w:r w:rsidRPr="00820991">
        <w:t>Lên kế hoạch,</w:t>
      </w:r>
      <w:r w:rsidR="0016727F" w:rsidRPr="00820991">
        <w:t xml:space="preserve"> xây dựng chương trình lễ </w:t>
      </w:r>
      <w:r w:rsidR="00B543B1" w:rsidRPr="00820991">
        <w:rPr>
          <w:b/>
          <w:i/>
        </w:rPr>
        <w:t>“T</w:t>
      </w:r>
      <w:r w:rsidR="0016727F" w:rsidRPr="00820991">
        <w:rPr>
          <w:b/>
          <w:i/>
        </w:rPr>
        <w:t>rưởng thành đội</w:t>
      </w:r>
      <w:r w:rsidR="00B543B1" w:rsidRPr="00820991">
        <w:rPr>
          <w:b/>
          <w:i/>
        </w:rPr>
        <w:t>”</w:t>
      </w:r>
      <w:r w:rsidR="003943B8">
        <w:t xml:space="preserve"> cho học sinh khối 9 khi học sinh đến trường.</w:t>
      </w:r>
    </w:p>
    <w:p w:rsidR="00142BBE" w:rsidRDefault="00142BBE" w:rsidP="003943B8">
      <w:pPr>
        <w:numPr>
          <w:ilvl w:val="0"/>
          <w:numId w:val="21"/>
        </w:numPr>
        <w:spacing w:after="240" w:line="360" w:lineRule="exact"/>
        <w:ind w:left="284" w:firstLine="76"/>
        <w:jc w:val="both"/>
      </w:pPr>
      <w:r>
        <w:t>Chuẩn bị tốt các biện pháp phòng chống dịch khi học sinh đến trường học.</w:t>
      </w:r>
    </w:p>
    <w:p w:rsidR="00142BBE" w:rsidRDefault="00142BBE" w:rsidP="00142BBE">
      <w:pPr>
        <w:numPr>
          <w:ilvl w:val="0"/>
          <w:numId w:val="21"/>
        </w:numPr>
        <w:spacing w:after="240" w:line="360" w:lineRule="exact"/>
        <w:ind w:left="284" w:firstLine="76"/>
        <w:jc w:val="both"/>
      </w:pPr>
      <w:r>
        <w:t>Cập nhập hồ sơ học bổng Hồ văn Mên và báo cáo về HĐĐ Thành phố.</w:t>
      </w:r>
    </w:p>
    <w:p w:rsidR="00142BBE" w:rsidRDefault="00142BBE" w:rsidP="00142BBE">
      <w:pPr>
        <w:numPr>
          <w:ilvl w:val="0"/>
          <w:numId w:val="21"/>
        </w:numPr>
        <w:spacing w:after="240" w:line="360" w:lineRule="exact"/>
        <w:ind w:left="284" w:firstLine="76"/>
        <w:jc w:val="both"/>
      </w:pPr>
      <w:r>
        <w:t>Phối hợp với giáo viên phụ trách chi đội nhắc nhở học sinh thực hiện tốt các phong trào do Liên đội tổ chức.</w:t>
      </w:r>
    </w:p>
    <w:p w:rsidR="00B91849" w:rsidRDefault="00B91849" w:rsidP="00142BBE">
      <w:pPr>
        <w:numPr>
          <w:ilvl w:val="0"/>
          <w:numId w:val="21"/>
        </w:numPr>
        <w:spacing w:after="240" w:line="360" w:lineRule="exact"/>
        <w:ind w:left="284" w:firstLine="76"/>
        <w:jc w:val="both"/>
      </w:pPr>
      <w:r>
        <w:t>Vận đông học sinh tham gia các hoạt động thi trực tuyến như: tiếng Anh IOE, Trắc nghiệm chung tay phòng, chống Covid – 19 trên vcnet.vn; …</w:t>
      </w:r>
    </w:p>
    <w:p w:rsidR="001B646C" w:rsidRPr="00820991" w:rsidRDefault="001B646C" w:rsidP="001B646C">
      <w:pPr>
        <w:numPr>
          <w:ilvl w:val="0"/>
          <w:numId w:val="21"/>
        </w:numPr>
        <w:spacing w:after="240" w:line="360" w:lineRule="exact"/>
        <w:ind w:left="284" w:firstLine="76"/>
        <w:jc w:val="both"/>
      </w:pPr>
      <w:r>
        <w:t>Vận động quyên góp ủng hộ “Chương trình mùa xuân cho em năm 2022” do Hội đồng Đội Thành phố phát động.</w:t>
      </w:r>
    </w:p>
    <w:p w:rsidR="0024046C" w:rsidRPr="00820991" w:rsidRDefault="0024046C" w:rsidP="003943B8">
      <w:pPr>
        <w:spacing w:after="240" w:line="360" w:lineRule="exact"/>
        <w:ind w:left="142" w:firstLine="567"/>
        <w:jc w:val="both"/>
      </w:pPr>
      <w:r w:rsidRPr="00820991">
        <w:t>Trên đây là kế hoạch hoạt động đội tháng 1</w:t>
      </w:r>
      <w:r w:rsidR="00F56F02">
        <w:t>2/20</w:t>
      </w:r>
      <w:r w:rsidR="002F6E2C">
        <w:t>2</w:t>
      </w:r>
      <w:r w:rsidR="003943B8">
        <w:t>1</w:t>
      </w:r>
      <w:r w:rsidRPr="00820991">
        <w:t xml:space="preserve"> của </w:t>
      </w:r>
      <w:r w:rsidR="00F56F02">
        <w:t xml:space="preserve">Liên đội </w:t>
      </w:r>
      <w:r w:rsidRPr="00820991">
        <w:t xml:space="preserve">trường Trung học cơ sở </w:t>
      </w:r>
      <w:r w:rsidR="00820991">
        <w:t>Trịnh Hoài Đức năm học</w:t>
      </w:r>
      <w:r w:rsidRPr="00820991">
        <w:t xml:space="preserve"> </w:t>
      </w:r>
      <w:r w:rsidR="002F6E2C">
        <w:t>202</w:t>
      </w:r>
      <w:r w:rsidR="003943B8">
        <w:t>1</w:t>
      </w:r>
      <w:r w:rsidR="002F6E2C">
        <w:t xml:space="preserve"> - 202</w:t>
      </w:r>
      <w:r w:rsidR="003943B8">
        <w:t>2</w:t>
      </w:r>
      <w:r w:rsidRPr="00820991">
        <w:t>.</w:t>
      </w:r>
    </w:p>
    <w:tbl>
      <w:tblPr>
        <w:tblW w:w="0" w:type="auto"/>
        <w:tblInd w:w="720" w:type="dxa"/>
        <w:tblLook w:val="04A0" w:firstRow="1" w:lastRow="0" w:firstColumn="1" w:lastColumn="0" w:noHBand="0" w:noVBand="1"/>
      </w:tblPr>
      <w:tblGrid>
        <w:gridCol w:w="4151"/>
        <w:gridCol w:w="4201"/>
      </w:tblGrid>
      <w:tr w:rsidR="00067133" w:rsidRPr="00820991" w:rsidTr="00F56F02">
        <w:trPr>
          <w:trHeight w:val="2563"/>
        </w:trPr>
        <w:tc>
          <w:tcPr>
            <w:tcW w:w="4830" w:type="dxa"/>
            <w:shd w:val="clear" w:color="auto" w:fill="auto"/>
          </w:tcPr>
          <w:p w:rsidR="00067133" w:rsidRPr="00820991" w:rsidRDefault="00067133" w:rsidP="00067133">
            <w:pPr>
              <w:jc w:val="center"/>
              <w:rPr>
                <w:b/>
              </w:rPr>
            </w:pPr>
            <w:r w:rsidRPr="00820991">
              <w:rPr>
                <w:b/>
              </w:rPr>
              <w:t>Xác nhận của BGH</w:t>
            </w:r>
          </w:p>
          <w:p w:rsidR="00067133" w:rsidRPr="00820991" w:rsidRDefault="00067133" w:rsidP="00067133">
            <w:pPr>
              <w:jc w:val="both"/>
              <w:rPr>
                <w:b/>
              </w:rPr>
            </w:pPr>
          </w:p>
          <w:p w:rsidR="00067133" w:rsidRPr="00820991" w:rsidRDefault="00067133" w:rsidP="00067133">
            <w:pPr>
              <w:jc w:val="both"/>
              <w:rPr>
                <w:b/>
              </w:rPr>
            </w:pPr>
          </w:p>
          <w:p w:rsidR="00067133" w:rsidRDefault="00067133" w:rsidP="00142BBE">
            <w:pPr>
              <w:jc w:val="center"/>
            </w:pPr>
          </w:p>
          <w:p w:rsidR="00142BBE" w:rsidRPr="00142BBE" w:rsidRDefault="00142BBE" w:rsidP="00142BBE">
            <w:pPr>
              <w:jc w:val="center"/>
              <w:rPr>
                <w:b/>
              </w:rPr>
            </w:pPr>
            <w:r w:rsidRPr="00142BBE">
              <w:rPr>
                <w:b/>
              </w:rPr>
              <w:t>Lê Đăng Tiến</w:t>
            </w:r>
          </w:p>
        </w:tc>
        <w:tc>
          <w:tcPr>
            <w:tcW w:w="4830" w:type="dxa"/>
            <w:shd w:val="clear" w:color="auto" w:fill="auto"/>
          </w:tcPr>
          <w:p w:rsidR="00067133" w:rsidRDefault="00820991" w:rsidP="00067133">
            <w:pPr>
              <w:jc w:val="center"/>
              <w:rPr>
                <w:b/>
              </w:rPr>
            </w:pPr>
            <w:r>
              <w:rPr>
                <w:b/>
              </w:rPr>
              <w:t>TPT</w:t>
            </w:r>
          </w:p>
          <w:p w:rsidR="00820991" w:rsidRDefault="00820991" w:rsidP="00067133">
            <w:pPr>
              <w:jc w:val="center"/>
              <w:rPr>
                <w:b/>
              </w:rPr>
            </w:pPr>
          </w:p>
          <w:p w:rsidR="00820991" w:rsidRDefault="00820991" w:rsidP="00F56F02">
            <w:pPr>
              <w:rPr>
                <w:b/>
              </w:rPr>
            </w:pPr>
          </w:p>
          <w:p w:rsidR="00820991" w:rsidRDefault="00820991" w:rsidP="00067133">
            <w:pPr>
              <w:jc w:val="center"/>
              <w:rPr>
                <w:b/>
              </w:rPr>
            </w:pPr>
          </w:p>
          <w:p w:rsidR="00067133" w:rsidRPr="002F6E2C" w:rsidRDefault="00820991" w:rsidP="002F6E2C">
            <w:pPr>
              <w:jc w:val="center"/>
              <w:rPr>
                <w:b/>
              </w:rPr>
            </w:pPr>
            <w:r>
              <w:rPr>
                <w:b/>
              </w:rPr>
              <w:t>Nguyễn Trương Xuân</w:t>
            </w:r>
          </w:p>
        </w:tc>
      </w:tr>
    </w:tbl>
    <w:p w:rsidR="003C7FB0" w:rsidRPr="00820991" w:rsidRDefault="00FA7045" w:rsidP="003C7FB0">
      <w:pPr>
        <w:jc w:val="both"/>
        <w:rPr>
          <w:i/>
          <w:sz w:val="22"/>
          <w:szCs w:val="22"/>
        </w:rPr>
      </w:pPr>
      <w:r w:rsidRPr="00820991">
        <w:rPr>
          <w:b/>
        </w:rPr>
        <w:t xml:space="preserve">   </w:t>
      </w:r>
      <w:r w:rsidR="003C7FB0" w:rsidRPr="00820991">
        <w:rPr>
          <w:b/>
          <w:i/>
          <w:sz w:val="22"/>
          <w:szCs w:val="22"/>
          <w:lang w:eastAsia="ko-KR"/>
        </w:rPr>
        <w:t>Nơi nhận:</w:t>
      </w:r>
    </w:p>
    <w:tbl>
      <w:tblPr>
        <w:tblW w:w="0" w:type="auto"/>
        <w:tblLook w:val="01E0" w:firstRow="1" w:lastRow="1" w:firstColumn="1" w:lastColumn="1" w:noHBand="0" w:noVBand="0"/>
      </w:tblPr>
      <w:tblGrid>
        <w:gridCol w:w="4332"/>
      </w:tblGrid>
      <w:tr w:rsidR="003C7FB0" w:rsidRPr="00820991" w:rsidTr="003C7FB0">
        <w:tc>
          <w:tcPr>
            <w:tcW w:w="4332" w:type="dxa"/>
            <w:shd w:val="clear" w:color="auto" w:fill="auto"/>
          </w:tcPr>
          <w:p w:rsidR="003C7FB0" w:rsidRPr="00820991" w:rsidRDefault="003C7FB0" w:rsidP="002F6E2C">
            <w:pPr>
              <w:ind w:firstLineChars="100" w:firstLine="220"/>
              <w:jc w:val="both"/>
              <w:rPr>
                <w:i/>
                <w:sz w:val="22"/>
                <w:szCs w:val="22"/>
                <w:lang w:eastAsia="ko-KR"/>
              </w:rPr>
            </w:pPr>
            <w:r w:rsidRPr="00820991">
              <w:rPr>
                <w:i/>
                <w:sz w:val="22"/>
                <w:szCs w:val="22"/>
                <w:lang w:eastAsia="ko-KR"/>
              </w:rPr>
              <w:t xml:space="preserve">- HĐĐ </w:t>
            </w:r>
            <w:r w:rsidR="002F6E2C">
              <w:rPr>
                <w:i/>
                <w:sz w:val="22"/>
                <w:szCs w:val="22"/>
                <w:lang w:eastAsia="ko-KR"/>
              </w:rPr>
              <w:t>tp</w:t>
            </w:r>
            <w:r w:rsidRPr="00820991">
              <w:rPr>
                <w:i/>
                <w:sz w:val="22"/>
                <w:szCs w:val="22"/>
                <w:lang w:eastAsia="ko-KR"/>
              </w:rPr>
              <w:t>;</w:t>
            </w:r>
          </w:p>
        </w:tc>
      </w:tr>
      <w:tr w:rsidR="003C7FB0" w:rsidRPr="00820991" w:rsidTr="003C7FB0">
        <w:tc>
          <w:tcPr>
            <w:tcW w:w="4332" w:type="dxa"/>
            <w:shd w:val="clear" w:color="auto" w:fill="auto"/>
          </w:tcPr>
          <w:p w:rsidR="003C7FB0" w:rsidRPr="00820991" w:rsidRDefault="003C7FB0" w:rsidP="00820991">
            <w:pPr>
              <w:ind w:firstLineChars="100" w:firstLine="220"/>
              <w:jc w:val="both"/>
              <w:rPr>
                <w:i/>
                <w:sz w:val="22"/>
                <w:szCs w:val="22"/>
                <w:lang w:eastAsia="ko-KR"/>
              </w:rPr>
            </w:pPr>
            <w:r w:rsidRPr="00820991">
              <w:rPr>
                <w:i/>
                <w:sz w:val="22"/>
                <w:szCs w:val="22"/>
                <w:lang w:eastAsia="ko-KR"/>
              </w:rPr>
              <w:t>- BGH trường;</w:t>
            </w:r>
          </w:p>
        </w:tc>
      </w:tr>
      <w:tr w:rsidR="003C7FB0" w:rsidRPr="00820991" w:rsidTr="003C7FB0">
        <w:tc>
          <w:tcPr>
            <w:tcW w:w="4332" w:type="dxa"/>
            <w:shd w:val="clear" w:color="auto" w:fill="auto"/>
          </w:tcPr>
          <w:p w:rsidR="003C7FB0" w:rsidRPr="00820991" w:rsidRDefault="003C7FB0" w:rsidP="003C7FB0">
            <w:pPr>
              <w:ind w:left="260"/>
              <w:jc w:val="both"/>
              <w:rPr>
                <w:i/>
                <w:sz w:val="22"/>
                <w:szCs w:val="22"/>
                <w:lang w:eastAsia="ko-KR"/>
              </w:rPr>
            </w:pPr>
            <w:r w:rsidRPr="00820991">
              <w:rPr>
                <w:i/>
                <w:sz w:val="22"/>
                <w:szCs w:val="22"/>
                <w:lang w:eastAsia="ko-KR"/>
              </w:rPr>
              <w:t>- Chi đoàn giáo viên;</w:t>
            </w:r>
          </w:p>
          <w:p w:rsidR="003C7FB0" w:rsidRPr="00820991" w:rsidRDefault="003C7FB0" w:rsidP="003C7FB0">
            <w:pPr>
              <w:ind w:left="260"/>
              <w:jc w:val="both"/>
              <w:rPr>
                <w:i/>
                <w:sz w:val="22"/>
                <w:szCs w:val="22"/>
                <w:lang w:eastAsia="ko-KR"/>
              </w:rPr>
            </w:pPr>
            <w:r w:rsidRPr="00820991">
              <w:rPr>
                <w:i/>
                <w:sz w:val="22"/>
                <w:szCs w:val="22"/>
                <w:lang w:eastAsia="ko-KR"/>
              </w:rPr>
              <w:t>- Lưu.</w:t>
            </w:r>
          </w:p>
        </w:tc>
      </w:tr>
    </w:tbl>
    <w:p w:rsidR="009520EB" w:rsidRPr="00820991" w:rsidRDefault="00DC6A0E" w:rsidP="00ED7516">
      <w:pPr>
        <w:rPr>
          <w:b/>
          <w:i/>
          <w:sz w:val="22"/>
          <w:szCs w:val="22"/>
        </w:rPr>
      </w:pPr>
      <w:r w:rsidRPr="00820991">
        <w:rPr>
          <w:b/>
          <w:i/>
          <w:sz w:val="22"/>
          <w:szCs w:val="22"/>
        </w:rPr>
        <w:t xml:space="preserve">                  </w:t>
      </w:r>
      <w:r w:rsidR="009520EB" w:rsidRPr="00820991">
        <w:rPr>
          <w:b/>
          <w:i/>
          <w:sz w:val="22"/>
          <w:szCs w:val="22"/>
        </w:rPr>
        <w:t xml:space="preserve">    </w:t>
      </w:r>
      <w:r w:rsidR="00FA7045" w:rsidRPr="00820991">
        <w:rPr>
          <w:b/>
          <w:i/>
          <w:sz w:val="22"/>
          <w:szCs w:val="22"/>
        </w:rPr>
        <w:t xml:space="preserve">             </w:t>
      </w:r>
      <w:r w:rsidR="007D263C" w:rsidRPr="00820991">
        <w:rPr>
          <w:b/>
          <w:i/>
          <w:sz w:val="22"/>
          <w:szCs w:val="22"/>
        </w:rPr>
        <w:t xml:space="preserve">                            </w:t>
      </w:r>
      <w:r w:rsidR="00EE26DF" w:rsidRPr="00820991">
        <w:rPr>
          <w:b/>
          <w:i/>
          <w:sz w:val="22"/>
          <w:szCs w:val="22"/>
        </w:rPr>
        <w:t xml:space="preserve">  </w:t>
      </w:r>
    </w:p>
    <w:p w:rsidR="00F56F02" w:rsidRPr="00820991" w:rsidRDefault="00F56F02">
      <w:pPr>
        <w:rPr>
          <w:b/>
          <w:i/>
          <w:sz w:val="22"/>
          <w:szCs w:val="22"/>
        </w:rPr>
      </w:pPr>
    </w:p>
    <w:sectPr w:rsidR="00F56F02" w:rsidRPr="00820991" w:rsidSect="003943B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9EB"/>
    <w:multiLevelType w:val="hybridMultilevel"/>
    <w:tmpl w:val="7D96714C"/>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1D142E3"/>
    <w:multiLevelType w:val="hybridMultilevel"/>
    <w:tmpl w:val="9BC446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8650E92"/>
    <w:multiLevelType w:val="hybridMultilevel"/>
    <w:tmpl w:val="45F2CCA4"/>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B5594D"/>
    <w:multiLevelType w:val="hybridMultilevel"/>
    <w:tmpl w:val="5282C6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FC2B7B"/>
    <w:multiLevelType w:val="hybridMultilevel"/>
    <w:tmpl w:val="A5E007EA"/>
    <w:lvl w:ilvl="0" w:tplc="4A1229AC">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D3A83"/>
    <w:multiLevelType w:val="hybridMultilevel"/>
    <w:tmpl w:val="5CA23ACC"/>
    <w:lvl w:ilvl="0" w:tplc="37D2F276">
      <w:start w:val="1"/>
      <w:numFmt w:val="upperRoman"/>
      <w:lvlText w:val="%1."/>
      <w:lvlJc w:val="left"/>
      <w:pPr>
        <w:ind w:left="1080" w:hanging="720"/>
      </w:pPr>
      <w:rPr>
        <w:rFonts w:ascii="Times New Roman" w:hAnsi="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D68F3"/>
    <w:multiLevelType w:val="hybridMultilevel"/>
    <w:tmpl w:val="F7AE9846"/>
    <w:lvl w:ilvl="0" w:tplc="2E5E5396">
      <w:start w:val="1"/>
      <w:numFmt w:val="decimal"/>
      <w:lvlText w:val="%1."/>
      <w:lvlJc w:val="left"/>
      <w:pPr>
        <w:tabs>
          <w:tab w:val="num" w:pos="2385"/>
        </w:tabs>
        <w:ind w:left="2385" w:hanging="360"/>
      </w:pPr>
      <w:rPr>
        <w:rFonts w:hint="default"/>
      </w:rPr>
    </w:lvl>
    <w:lvl w:ilvl="1" w:tplc="04090019" w:tentative="1">
      <w:start w:val="1"/>
      <w:numFmt w:val="lowerLetter"/>
      <w:lvlText w:val="%2."/>
      <w:lvlJc w:val="left"/>
      <w:pPr>
        <w:tabs>
          <w:tab w:val="num" w:pos="3105"/>
        </w:tabs>
        <w:ind w:left="3105" w:hanging="360"/>
      </w:pPr>
    </w:lvl>
    <w:lvl w:ilvl="2" w:tplc="0409001B" w:tentative="1">
      <w:start w:val="1"/>
      <w:numFmt w:val="lowerRoman"/>
      <w:lvlText w:val="%3."/>
      <w:lvlJc w:val="right"/>
      <w:pPr>
        <w:tabs>
          <w:tab w:val="num" w:pos="3825"/>
        </w:tabs>
        <w:ind w:left="3825" w:hanging="180"/>
      </w:pPr>
    </w:lvl>
    <w:lvl w:ilvl="3" w:tplc="0409000F" w:tentative="1">
      <w:start w:val="1"/>
      <w:numFmt w:val="decimal"/>
      <w:lvlText w:val="%4."/>
      <w:lvlJc w:val="left"/>
      <w:pPr>
        <w:tabs>
          <w:tab w:val="num" w:pos="4545"/>
        </w:tabs>
        <w:ind w:left="4545" w:hanging="360"/>
      </w:pPr>
    </w:lvl>
    <w:lvl w:ilvl="4" w:tplc="04090019" w:tentative="1">
      <w:start w:val="1"/>
      <w:numFmt w:val="lowerLetter"/>
      <w:lvlText w:val="%5."/>
      <w:lvlJc w:val="left"/>
      <w:pPr>
        <w:tabs>
          <w:tab w:val="num" w:pos="5265"/>
        </w:tabs>
        <w:ind w:left="5265" w:hanging="360"/>
      </w:pPr>
    </w:lvl>
    <w:lvl w:ilvl="5" w:tplc="0409001B" w:tentative="1">
      <w:start w:val="1"/>
      <w:numFmt w:val="lowerRoman"/>
      <w:lvlText w:val="%6."/>
      <w:lvlJc w:val="right"/>
      <w:pPr>
        <w:tabs>
          <w:tab w:val="num" w:pos="5985"/>
        </w:tabs>
        <w:ind w:left="5985" w:hanging="180"/>
      </w:pPr>
    </w:lvl>
    <w:lvl w:ilvl="6" w:tplc="0409000F" w:tentative="1">
      <w:start w:val="1"/>
      <w:numFmt w:val="decimal"/>
      <w:lvlText w:val="%7."/>
      <w:lvlJc w:val="left"/>
      <w:pPr>
        <w:tabs>
          <w:tab w:val="num" w:pos="6705"/>
        </w:tabs>
        <w:ind w:left="6705" w:hanging="360"/>
      </w:pPr>
    </w:lvl>
    <w:lvl w:ilvl="7" w:tplc="04090019" w:tentative="1">
      <w:start w:val="1"/>
      <w:numFmt w:val="lowerLetter"/>
      <w:lvlText w:val="%8."/>
      <w:lvlJc w:val="left"/>
      <w:pPr>
        <w:tabs>
          <w:tab w:val="num" w:pos="7425"/>
        </w:tabs>
        <w:ind w:left="7425" w:hanging="360"/>
      </w:pPr>
    </w:lvl>
    <w:lvl w:ilvl="8" w:tplc="0409001B" w:tentative="1">
      <w:start w:val="1"/>
      <w:numFmt w:val="lowerRoman"/>
      <w:lvlText w:val="%9."/>
      <w:lvlJc w:val="right"/>
      <w:pPr>
        <w:tabs>
          <w:tab w:val="num" w:pos="8145"/>
        </w:tabs>
        <w:ind w:left="8145" w:hanging="180"/>
      </w:pPr>
    </w:lvl>
  </w:abstractNum>
  <w:abstractNum w:abstractNumId="7" w15:restartNumberingAfterBreak="0">
    <w:nsid w:val="238D1783"/>
    <w:multiLevelType w:val="hybridMultilevel"/>
    <w:tmpl w:val="D9C6FFF4"/>
    <w:lvl w:ilvl="0" w:tplc="330A5D6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4F0B03"/>
    <w:multiLevelType w:val="hybridMultilevel"/>
    <w:tmpl w:val="1DE2ADDA"/>
    <w:lvl w:ilvl="0" w:tplc="6992A0B0">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B341D0"/>
    <w:multiLevelType w:val="hybridMultilevel"/>
    <w:tmpl w:val="29E0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75CF8"/>
    <w:multiLevelType w:val="hybridMultilevel"/>
    <w:tmpl w:val="60783C68"/>
    <w:lvl w:ilvl="0" w:tplc="4A1229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51FBE"/>
    <w:multiLevelType w:val="hybridMultilevel"/>
    <w:tmpl w:val="5C464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5962C6"/>
    <w:multiLevelType w:val="hybridMultilevel"/>
    <w:tmpl w:val="2B76C902"/>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E375550"/>
    <w:multiLevelType w:val="hybridMultilevel"/>
    <w:tmpl w:val="36001DA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E9748E"/>
    <w:multiLevelType w:val="hybridMultilevel"/>
    <w:tmpl w:val="9F14563E"/>
    <w:lvl w:ilvl="0" w:tplc="5C2A124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DE2AB4"/>
    <w:multiLevelType w:val="multilevel"/>
    <w:tmpl w:val="2B76C902"/>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4016B73"/>
    <w:multiLevelType w:val="hybridMultilevel"/>
    <w:tmpl w:val="CBC4A592"/>
    <w:lvl w:ilvl="0" w:tplc="4A1229AC">
      <w:start w:val="1"/>
      <w:numFmt w:val="bullet"/>
      <w:lvlText w:val="-"/>
      <w:lvlJc w:val="left"/>
      <w:pPr>
        <w:tabs>
          <w:tab w:val="num" w:pos="936"/>
        </w:tabs>
        <w:ind w:left="936"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694E92"/>
    <w:multiLevelType w:val="hybridMultilevel"/>
    <w:tmpl w:val="B106AFFC"/>
    <w:lvl w:ilvl="0" w:tplc="56B6E19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7E5896"/>
    <w:multiLevelType w:val="hybridMultilevel"/>
    <w:tmpl w:val="8E109E1C"/>
    <w:lvl w:ilvl="0" w:tplc="4A1229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624FE"/>
    <w:multiLevelType w:val="hybridMultilevel"/>
    <w:tmpl w:val="C15217D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7A1852"/>
    <w:multiLevelType w:val="hybridMultilevel"/>
    <w:tmpl w:val="DBCA8C9A"/>
    <w:lvl w:ilvl="0" w:tplc="DC6A6FFE">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51762"/>
    <w:multiLevelType w:val="hybridMultilevel"/>
    <w:tmpl w:val="CDC492BE"/>
    <w:lvl w:ilvl="0" w:tplc="D5325964">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C919B2"/>
    <w:multiLevelType w:val="hybridMultilevel"/>
    <w:tmpl w:val="8C400826"/>
    <w:lvl w:ilvl="0" w:tplc="0409000F">
      <w:start w:val="1"/>
      <w:numFmt w:val="decimal"/>
      <w:lvlText w:val="%1."/>
      <w:lvlJc w:val="left"/>
      <w:pPr>
        <w:tabs>
          <w:tab w:val="num" w:pos="1080"/>
        </w:tabs>
        <w:ind w:left="1080" w:hanging="360"/>
      </w:pPr>
      <w:rPr>
        <w:rFonts w:hint="default"/>
      </w:rPr>
    </w:lvl>
    <w:lvl w:ilvl="1" w:tplc="F0B4E77E">
      <w:numFmt w:val="bullet"/>
      <w:lvlText w:val="-"/>
      <w:lvlJc w:val="left"/>
      <w:pPr>
        <w:tabs>
          <w:tab w:val="num" w:pos="1800"/>
        </w:tabs>
        <w:ind w:left="1800" w:hanging="360"/>
      </w:pPr>
      <w:rPr>
        <w:rFonts w:ascii="VNI-Times" w:eastAsia="Times New Roman" w:hAnsi="VNI-Time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22"/>
  </w:num>
  <w:num w:numId="4">
    <w:abstractNumId w:val="3"/>
  </w:num>
  <w:num w:numId="5">
    <w:abstractNumId w:val="12"/>
  </w:num>
  <w:num w:numId="6">
    <w:abstractNumId w:val="15"/>
  </w:num>
  <w:num w:numId="7">
    <w:abstractNumId w:val="0"/>
  </w:num>
  <w:num w:numId="8">
    <w:abstractNumId w:val="1"/>
  </w:num>
  <w:num w:numId="9">
    <w:abstractNumId w:val="6"/>
  </w:num>
  <w:num w:numId="10">
    <w:abstractNumId w:val="19"/>
  </w:num>
  <w:num w:numId="11">
    <w:abstractNumId w:val="17"/>
  </w:num>
  <w:num w:numId="12">
    <w:abstractNumId w:val="14"/>
  </w:num>
  <w:num w:numId="13">
    <w:abstractNumId w:val="21"/>
  </w:num>
  <w:num w:numId="14">
    <w:abstractNumId w:val="20"/>
  </w:num>
  <w:num w:numId="15">
    <w:abstractNumId w:val="13"/>
  </w:num>
  <w:num w:numId="16">
    <w:abstractNumId w:val="11"/>
  </w:num>
  <w:num w:numId="17">
    <w:abstractNumId w:val="16"/>
  </w:num>
  <w:num w:numId="18">
    <w:abstractNumId w:val="8"/>
  </w:num>
  <w:num w:numId="19">
    <w:abstractNumId w:val="5"/>
  </w:num>
  <w:num w:numId="20">
    <w:abstractNumId w:val="4"/>
  </w:num>
  <w:num w:numId="21">
    <w:abstractNumId w:val="10"/>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6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E0"/>
    <w:rsid w:val="00002A25"/>
    <w:rsid w:val="0002327B"/>
    <w:rsid w:val="000405C7"/>
    <w:rsid w:val="00067133"/>
    <w:rsid w:val="0007282D"/>
    <w:rsid w:val="00075EE0"/>
    <w:rsid w:val="000B6063"/>
    <w:rsid w:val="000E3DAE"/>
    <w:rsid w:val="00117A66"/>
    <w:rsid w:val="00142BBE"/>
    <w:rsid w:val="00156E21"/>
    <w:rsid w:val="0016727F"/>
    <w:rsid w:val="001A0881"/>
    <w:rsid w:val="001A575F"/>
    <w:rsid w:val="001B646C"/>
    <w:rsid w:val="0021559A"/>
    <w:rsid w:val="00230060"/>
    <w:rsid w:val="002368CB"/>
    <w:rsid w:val="0024046C"/>
    <w:rsid w:val="002409B2"/>
    <w:rsid w:val="0024724B"/>
    <w:rsid w:val="00262958"/>
    <w:rsid w:val="002940E7"/>
    <w:rsid w:val="002A457E"/>
    <w:rsid w:val="002A6347"/>
    <w:rsid w:val="002C5BA0"/>
    <w:rsid w:val="002F6E2C"/>
    <w:rsid w:val="0032154F"/>
    <w:rsid w:val="00324587"/>
    <w:rsid w:val="00334268"/>
    <w:rsid w:val="00334BCB"/>
    <w:rsid w:val="00362BD9"/>
    <w:rsid w:val="00377A85"/>
    <w:rsid w:val="00384E6C"/>
    <w:rsid w:val="003874E0"/>
    <w:rsid w:val="003943B8"/>
    <w:rsid w:val="003B448F"/>
    <w:rsid w:val="003B5573"/>
    <w:rsid w:val="003C7FB0"/>
    <w:rsid w:val="003D1DDD"/>
    <w:rsid w:val="003D6D20"/>
    <w:rsid w:val="003E5B77"/>
    <w:rsid w:val="004910E4"/>
    <w:rsid w:val="004F3C92"/>
    <w:rsid w:val="005017C4"/>
    <w:rsid w:val="0050714F"/>
    <w:rsid w:val="00576DB5"/>
    <w:rsid w:val="00597A22"/>
    <w:rsid w:val="005A6E4B"/>
    <w:rsid w:val="00605F8A"/>
    <w:rsid w:val="00607FAC"/>
    <w:rsid w:val="00614B92"/>
    <w:rsid w:val="006426C7"/>
    <w:rsid w:val="00673FC7"/>
    <w:rsid w:val="00692362"/>
    <w:rsid w:val="006A330A"/>
    <w:rsid w:val="006A6085"/>
    <w:rsid w:val="006C32BF"/>
    <w:rsid w:val="006E3F95"/>
    <w:rsid w:val="00721647"/>
    <w:rsid w:val="00770465"/>
    <w:rsid w:val="00791C81"/>
    <w:rsid w:val="007939D6"/>
    <w:rsid w:val="007C4E75"/>
    <w:rsid w:val="007D263C"/>
    <w:rsid w:val="007D3C21"/>
    <w:rsid w:val="007E40B9"/>
    <w:rsid w:val="007E613B"/>
    <w:rsid w:val="00820991"/>
    <w:rsid w:val="008224EA"/>
    <w:rsid w:val="00825DEC"/>
    <w:rsid w:val="00830142"/>
    <w:rsid w:val="0083337E"/>
    <w:rsid w:val="00884E4E"/>
    <w:rsid w:val="00884EE7"/>
    <w:rsid w:val="008B47FF"/>
    <w:rsid w:val="008E363E"/>
    <w:rsid w:val="008E7352"/>
    <w:rsid w:val="00913E13"/>
    <w:rsid w:val="0093722C"/>
    <w:rsid w:val="0094237D"/>
    <w:rsid w:val="009520EB"/>
    <w:rsid w:val="009650DE"/>
    <w:rsid w:val="00965F56"/>
    <w:rsid w:val="009714C0"/>
    <w:rsid w:val="009912E1"/>
    <w:rsid w:val="009B36AA"/>
    <w:rsid w:val="009C1FDE"/>
    <w:rsid w:val="009C7253"/>
    <w:rsid w:val="009E20E1"/>
    <w:rsid w:val="009F190E"/>
    <w:rsid w:val="009F3594"/>
    <w:rsid w:val="00A05B95"/>
    <w:rsid w:val="00A17204"/>
    <w:rsid w:val="00A223F6"/>
    <w:rsid w:val="00A27A3C"/>
    <w:rsid w:val="00A7478A"/>
    <w:rsid w:val="00A75B80"/>
    <w:rsid w:val="00A833E7"/>
    <w:rsid w:val="00AA6D9C"/>
    <w:rsid w:val="00AD5D4E"/>
    <w:rsid w:val="00B008D0"/>
    <w:rsid w:val="00B225EE"/>
    <w:rsid w:val="00B30EFC"/>
    <w:rsid w:val="00B543B1"/>
    <w:rsid w:val="00B60CA4"/>
    <w:rsid w:val="00B63E31"/>
    <w:rsid w:val="00B83FC2"/>
    <w:rsid w:val="00B91849"/>
    <w:rsid w:val="00B97E42"/>
    <w:rsid w:val="00BA1B42"/>
    <w:rsid w:val="00BE31D8"/>
    <w:rsid w:val="00C30F7F"/>
    <w:rsid w:val="00C56068"/>
    <w:rsid w:val="00C728C5"/>
    <w:rsid w:val="00C9073E"/>
    <w:rsid w:val="00C9705B"/>
    <w:rsid w:val="00CB687E"/>
    <w:rsid w:val="00CC55FD"/>
    <w:rsid w:val="00CC63F2"/>
    <w:rsid w:val="00CD0BB3"/>
    <w:rsid w:val="00CD753B"/>
    <w:rsid w:val="00D32760"/>
    <w:rsid w:val="00D3298F"/>
    <w:rsid w:val="00D4538B"/>
    <w:rsid w:val="00D5649D"/>
    <w:rsid w:val="00DB29F0"/>
    <w:rsid w:val="00DC6A0E"/>
    <w:rsid w:val="00DF3A6D"/>
    <w:rsid w:val="00E43E59"/>
    <w:rsid w:val="00E45AAD"/>
    <w:rsid w:val="00EA59CF"/>
    <w:rsid w:val="00EB772A"/>
    <w:rsid w:val="00EC5486"/>
    <w:rsid w:val="00EC710E"/>
    <w:rsid w:val="00ED11D6"/>
    <w:rsid w:val="00ED7516"/>
    <w:rsid w:val="00EE26DF"/>
    <w:rsid w:val="00F15D5D"/>
    <w:rsid w:val="00F5570A"/>
    <w:rsid w:val="00F56520"/>
    <w:rsid w:val="00F56F02"/>
    <w:rsid w:val="00F57F33"/>
    <w:rsid w:val="00F6012C"/>
    <w:rsid w:val="00FA3290"/>
    <w:rsid w:val="00FA7045"/>
    <w:rsid w:val="00FB05C3"/>
    <w:rsid w:val="00FB62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B56C9AB-4070-2446-9DF9-DC0BF66A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8"/>
      <w:szCs w:val="28"/>
      <w:lang w:val="en-US" w:eastAsia="en-US"/>
    </w:rPr>
  </w:style>
  <w:style w:type="character" w:default="1" w:styleId="Phngmcinhcuaoa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o">
    <w:name w:val="No List"/>
    <w:semiHidden/>
  </w:style>
  <w:style w:type="table" w:styleId="LiBang">
    <w:name w:val="Table Grid"/>
    <w:basedOn w:val="BangThngthng"/>
    <w:rsid w:val="00576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Tröôøng Tieåu hoïc Vónh Phuù</vt:lpstr>
    </vt:vector>
  </TitlesOfParts>
  <Company>- PTN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Tröôøng Tieåu hoïc Vónh Phuù</dc:title>
  <dc:subject/>
  <dc:creator>TH Vinh Phu</dc:creator>
  <cp:keywords/>
  <cp:lastModifiedBy>Chi Cong Nguyen</cp:lastModifiedBy>
  <cp:revision>2</cp:revision>
  <cp:lastPrinted>2020-12-23T03:31:00Z</cp:lastPrinted>
  <dcterms:created xsi:type="dcterms:W3CDTF">2021-12-13T13:51:00Z</dcterms:created>
  <dcterms:modified xsi:type="dcterms:W3CDTF">2021-12-13T13:51:00Z</dcterms:modified>
</cp:coreProperties>
</file>