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1E0" w:firstRow="1" w:lastRow="1" w:firstColumn="1" w:lastColumn="1" w:noHBand="0" w:noVBand="0"/>
      </w:tblPr>
      <w:tblGrid>
        <w:gridCol w:w="4537"/>
        <w:gridCol w:w="5528"/>
      </w:tblGrid>
      <w:tr w:rsidR="00886D1C" w:rsidRPr="00DB429D" w:rsidTr="007102F7">
        <w:trPr>
          <w:trHeight w:val="919"/>
        </w:trPr>
        <w:tc>
          <w:tcPr>
            <w:tcW w:w="4537" w:type="dxa"/>
          </w:tcPr>
          <w:p w:rsidR="00886D1C" w:rsidRPr="007102F7" w:rsidRDefault="00886D1C" w:rsidP="00FA1E99">
            <w:pPr>
              <w:jc w:val="center"/>
              <w:rPr>
                <w:rFonts w:ascii="Times New Roman" w:hAnsi="Times New Roman"/>
                <w:spacing w:val="-20"/>
                <w:sz w:val="26"/>
                <w:szCs w:val="26"/>
              </w:rPr>
            </w:pPr>
            <w:r w:rsidRPr="007102F7">
              <w:rPr>
                <w:rFonts w:ascii="Times New Roman" w:hAnsi="Times New Roman"/>
                <w:spacing w:val="-20"/>
                <w:sz w:val="26"/>
                <w:szCs w:val="26"/>
              </w:rPr>
              <w:t>PHÒNG GIÁO DỤC VÀ ĐÀO TẠO</w:t>
            </w:r>
          </w:p>
          <w:p w:rsidR="00886D1C" w:rsidRPr="007102F7" w:rsidRDefault="00886D1C" w:rsidP="00FA1E99">
            <w:pPr>
              <w:jc w:val="center"/>
              <w:rPr>
                <w:rFonts w:ascii="Times New Roman" w:hAnsi="Times New Roman"/>
                <w:spacing w:val="-20"/>
                <w:sz w:val="26"/>
                <w:szCs w:val="26"/>
              </w:rPr>
            </w:pPr>
            <w:r w:rsidRPr="007102F7">
              <w:rPr>
                <w:rFonts w:ascii="Times New Roman" w:hAnsi="Times New Roman"/>
                <w:spacing w:val="-20"/>
                <w:sz w:val="26"/>
                <w:szCs w:val="26"/>
              </w:rPr>
              <w:t xml:space="preserve"> THỊ XÃ THUẬN AN</w:t>
            </w:r>
          </w:p>
          <w:p w:rsidR="00886D1C" w:rsidRPr="007102F7" w:rsidRDefault="00886D1C" w:rsidP="00FA1E99">
            <w:pPr>
              <w:jc w:val="center"/>
              <w:rPr>
                <w:rFonts w:ascii="Times New Roman" w:hAnsi="Times New Roman"/>
                <w:b/>
                <w:spacing w:val="-20"/>
                <w:sz w:val="26"/>
                <w:szCs w:val="26"/>
              </w:rPr>
            </w:pPr>
            <w:r w:rsidRPr="007102F7">
              <w:rPr>
                <w:rFonts w:ascii="Times New Roman" w:hAnsi="Times New Roman"/>
                <w:b/>
                <w:spacing w:val="-20"/>
                <w:sz w:val="26"/>
                <w:szCs w:val="26"/>
              </w:rPr>
              <w:t xml:space="preserve">TRƯỜNG THCS </w:t>
            </w:r>
            <w:r w:rsidR="007102F7" w:rsidRPr="007102F7">
              <w:rPr>
                <w:rFonts w:ascii="Times New Roman" w:hAnsi="Times New Roman"/>
                <w:b/>
                <w:spacing w:val="-20"/>
                <w:sz w:val="26"/>
                <w:szCs w:val="26"/>
              </w:rPr>
              <w:t>TRỊNH HOÀI ĐỨC</w:t>
            </w:r>
          </w:p>
          <w:p w:rsidR="00886D1C" w:rsidRPr="007102F7" w:rsidRDefault="00CD72BF" w:rsidP="00033756">
            <w:pPr>
              <w:spacing w:before="240"/>
              <w:jc w:val="center"/>
              <w:rPr>
                <w:rFonts w:ascii="Times New Roman" w:hAnsi="Times New Roman"/>
                <w:spacing w:val="-20"/>
                <w:sz w:val="26"/>
                <w:szCs w:val="26"/>
              </w:rPr>
            </w:pPr>
            <w:r w:rsidRPr="007102F7">
              <w:rPr>
                <w:noProof/>
                <w:spacing w:val="-20"/>
              </w:rPr>
              <mc:AlternateContent>
                <mc:Choice Requires="wps">
                  <w:drawing>
                    <wp:anchor distT="4294967295" distB="4294967295" distL="114300" distR="114300" simplePos="0" relativeHeight="251665408" behindDoc="0" locked="0" layoutInCell="1" allowOverlap="1" wp14:anchorId="0B43EE7C" wp14:editId="4820B3A8">
                      <wp:simplePos x="0" y="0"/>
                      <wp:positionH relativeFrom="column">
                        <wp:posOffset>733425</wp:posOffset>
                      </wp:positionH>
                      <wp:positionV relativeFrom="paragraph">
                        <wp:posOffset>57785</wp:posOffset>
                      </wp:positionV>
                      <wp:extent cx="1143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4.55pt" to="14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"/>
                  </w:pict>
                </mc:Fallback>
              </mc:AlternateContent>
            </w:r>
            <w:r w:rsidR="00886D1C" w:rsidRPr="007102F7">
              <w:rPr>
                <w:rFonts w:ascii="Times New Roman" w:eastAsiaTheme="minorHAnsi" w:hAnsi="Times New Roman" w:cstheme="minorBidi"/>
                <w:spacing w:val="-20"/>
                <w:sz w:val="26"/>
                <w:szCs w:val="26"/>
              </w:rPr>
              <w:t>Số</w:t>
            </w:r>
            <w:r w:rsidR="00F70E6F" w:rsidRPr="007102F7">
              <w:rPr>
                <w:rFonts w:ascii="Times New Roman" w:eastAsiaTheme="minorHAnsi" w:hAnsi="Times New Roman" w:cstheme="minorBidi"/>
                <w:spacing w:val="-20"/>
                <w:sz w:val="26"/>
                <w:szCs w:val="26"/>
              </w:rPr>
              <w:t xml:space="preserve">: </w:t>
            </w:r>
            <w:r w:rsidR="008A0B5A" w:rsidRPr="007102F7">
              <w:rPr>
                <w:rFonts w:ascii="Times New Roman" w:eastAsiaTheme="minorHAnsi" w:hAnsi="Times New Roman" w:cstheme="minorBidi"/>
                <w:spacing w:val="-20"/>
                <w:sz w:val="26"/>
                <w:szCs w:val="26"/>
              </w:rPr>
              <w:t xml:space="preserve">     </w:t>
            </w:r>
            <w:r w:rsidR="00F70E6F" w:rsidRPr="007102F7">
              <w:rPr>
                <w:rFonts w:ascii="Times New Roman" w:eastAsiaTheme="minorHAnsi" w:hAnsi="Times New Roman" w:cstheme="minorBidi"/>
                <w:spacing w:val="-20"/>
                <w:sz w:val="26"/>
                <w:szCs w:val="26"/>
              </w:rPr>
              <w:t>/</w:t>
            </w:r>
            <w:r w:rsidR="00033756">
              <w:rPr>
                <w:rFonts w:ascii="Times New Roman" w:eastAsiaTheme="minorHAnsi" w:hAnsi="Times New Roman" w:cstheme="minorBidi"/>
                <w:spacing w:val="-20"/>
                <w:sz w:val="26"/>
                <w:szCs w:val="26"/>
              </w:rPr>
              <w:t>BC</w:t>
            </w:r>
            <w:r w:rsidR="00886D1C" w:rsidRPr="007102F7">
              <w:rPr>
                <w:rFonts w:ascii="Times New Roman" w:eastAsiaTheme="minorHAnsi" w:hAnsi="Times New Roman" w:cstheme="minorBidi"/>
                <w:spacing w:val="-20"/>
                <w:sz w:val="26"/>
                <w:szCs w:val="26"/>
              </w:rPr>
              <w:t>- THCS</w:t>
            </w:r>
            <w:r w:rsidR="00033756">
              <w:rPr>
                <w:rFonts w:ascii="Times New Roman" w:eastAsiaTheme="minorHAnsi" w:hAnsi="Times New Roman" w:cstheme="minorBidi"/>
                <w:spacing w:val="-20"/>
                <w:sz w:val="26"/>
                <w:szCs w:val="26"/>
              </w:rPr>
              <w:t>THĐ</w:t>
            </w:r>
          </w:p>
        </w:tc>
        <w:tc>
          <w:tcPr>
            <w:tcW w:w="5528" w:type="dxa"/>
          </w:tcPr>
          <w:p w:rsidR="00886D1C" w:rsidRPr="007102F7" w:rsidRDefault="00886D1C" w:rsidP="00FA1E99">
            <w:pPr>
              <w:jc w:val="center"/>
              <w:rPr>
                <w:rFonts w:ascii="Times New Roman" w:hAnsi="Times New Roman"/>
                <w:b/>
                <w:spacing w:val="-20"/>
                <w:sz w:val="26"/>
                <w:szCs w:val="26"/>
              </w:rPr>
            </w:pPr>
            <w:r w:rsidRPr="007102F7">
              <w:rPr>
                <w:rFonts w:ascii="Times New Roman" w:hAnsi="Times New Roman"/>
                <w:b/>
                <w:spacing w:val="-20"/>
                <w:sz w:val="26"/>
                <w:szCs w:val="26"/>
              </w:rPr>
              <w:t>CỘNG HOÀ XÃ HỘI CHỦ NGHĨA VIỆT NAM</w:t>
            </w:r>
          </w:p>
          <w:p w:rsidR="00886D1C" w:rsidRPr="007102F7" w:rsidRDefault="00886D1C" w:rsidP="00FA1E99">
            <w:pPr>
              <w:jc w:val="center"/>
              <w:rPr>
                <w:rFonts w:ascii="Times New Roman" w:hAnsi="Times New Roman"/>
                <w:b/>
                <w:spacing w:val="-20"/>
                <w:szCs w:val="26"/>
              </w:rPr>
            </w:pPr>
            <w:r w:rsidRPr="007102F7">
              <w:rPr>
                <w:rFonts w:ascii="Times New Roman" w:hAnsi="Times New Roman"/>
                <w:b/>
                <w:spacing w:val="-20"/>
                <w:szCs w:val="26"/>
              </w:rPr>
              <w:t>Độc lập - Tự do - Hạnh phúc</w:t>
            </w:r>
          </w:p>
          <w:p w:rsidR="00886D1C" w:rsidRPr="007102F7" w:rsidRDefault="00CD72BF" w:rsidP="00FA1E99">
            <w:pPr>
              <w:jc w:val="center"/>
              <w:rPr>
                <w:rFonts w:ascii="Times New Roman" w:hAnsi="Times New Roman"/>
                <w:b/>
                <w:spacing w:val="-20"/>
                <w:sz w:val="26"/>
                <w:szCs w:val="26"/>
              </w:rPr>
            </w:pPr>
            <w:r w:rsidRPr="007102F7">
              <w:rPr>
                <w:noProof/>
                <w:spacing w:val="-20"/>
              </w:rPr>
              <mc:AlternateContent>
                <mc:Choice Requires="wps">
                  <w:drawing>
                    <wp:anchor distT="0" distB="0" distL="114300" distR="114300" simplePos="0" relativeHeight="251666432" behindDoc="0" locked="0" layoutInCell="1" allowOverlap="1" wp14:anchorId="29991F1B" wp14:editId="724B17F0">
                      <wp:simplePos x="0" y="0"/>
                      <wp:positionH relativeFrom="column">
                        <wp:posOffset>694055</wp:posOffset>
                      </wp:positionH>
                      <wp:positionV relativeFrom="paragraph">
                        <wp:posOffset>47625</wp:posOffset>
                      </wp:positionV>
                      <wp:extent cx="20002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3.75pt" to="21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6u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"/>
                  </w:pict>
                </mc:Fallback>
              </mc:AlternateContent>
            </w:r>
          </w:p>
          <w:p w:rsidR="00886D1C" w:rsidRPr="007102F7" w:rsidRDefault="00886D1C" w:rsidP="00033756">
            <w:pPr>
              <w:jc w:val="center"/>
              <w:rPr>
                <w:rFonts w:ascii="Times New Roman" w:hAnsi="Times New Roman"/>
                <w:spacing w:val="-20"/>
                <w:sz w:val="26"/>
                <w:szCs w:val="26"/>
              </w:rPr>
            </w:pPr>
            <w:r w:rsidRPr="007102F7">
              <w:rPr>
                <w:rFonts w:ascii="Times New Roman" w:hAnsi="Times New Roman"/>
                <w:i/>
                <w:spacing w:val="-20"/>
                <w:sz w:val="26"/>
                <w:szCs w:val="26"/>
              </w:rPr>
              <w:t xml:space="preserve">      An </w:t>
            </w:r>
            <w:r w:rsidR="007102F7">
              <w:rPr>
                <w:rFonts w:ascii="Times New Roman" w:hAnsi="Times New Roman"/>
                <w:i/>
                <w:spacing w:val="-20"/>
                <w:sz w:val="26"/>
                <w:szCs w:val="26"/>
              </w:rPr>
              <w:t>Thạnh</w:t>
            </w:r>
            <w:r w:rsidRPr="007102F7">
              <w:rPr>
                <w:rFonts w:ascii="Times New Roman" w:hAnsi="Times New Roman"/>
                <w:i/>
                <w:spacing w:val="-20"/>
                <w:sz w:val="26"/>
                <w:szCs w:val="26"/>
              </w:rPr>
              <w:t xml:space="preserve">, ngày </w:t>
            </w:r>
            <w:r w:rsidR="008A0B5A" w:rsidRPr="007102F7">
              <w:rPr>
                <w:rFonts w:ascii="Times New Roman" w:hAnsi="Times New Roman"/>
                <w:i/>
                <w:spacing w:val="-20"/>
                <w:sz w:val="26"/>
                <w:szCs w:val="26"/>
              </w:rPr>
              <w:t xml:space="preserve">   </w:t>
            </w:r>
            <w:r w:rsidRPr="007102F7">
              <w:rPr>
                <w:rFonts w:ascii="Times New Roman" w:hAnsi="Times New Roman"/>
                <w:i/>
                <w:spacing w:val="-20"/>
                <w:sz w:val="26"/>
                <w:szCs w:val="26"/>
              </w:rPr>
              <w:t xml:space="preserve"> tháng </w:t>
            </w:r>
            <w:r w:rsidR="00033756">
              <w:rPr>
                <w:rFonts w:ascii="Times New Roman" w:hAnsi="Times New Roman"/>
                <w:i/>
                <w:spacing w:val="-20"/>
                <w:sz w:val="26"/>
                <w:szCs w:val="26"/>
              </w:rPr>
              <w:t>7</w:t>
            </w:r>
            <w:r w:rsidRPr="007102F7">
              <w:rPr>
                <w:rFonts w:ascii="Times New Roman" w:hAnsi="Times New Roman"/>
                <w:i/>
                <w:spacing w:val="-20"/>
                <w:sz w:val="26"/>
                <w:szCs w:val="26"/>
              </w:rPr>
              <w:t xml:space="preserve"> năm 201</w:t>
            </w:r>
            <w:r w:rsidR="00033756">
              <w:rPr>
                <w:rFonts w:ascii="Times New Roman" w:hAnsi="Times New Roman"/>
                <w:i/>
                <w:spacing w:val="-20"/>
                <w:sz w:val="26"/>
                <w:szCs w:val="26"/>
              </w:rPr>
              <w:t>8</w:t>
            </w:r>
          </w:p>
        </w:tc>
      </w:tr>
    </w:tbl>
    <w:p w:rsidR="008A0CBA" w:rsidRPr="00F95DC4" w:rsidRDefault="007F08FA" w:rsidP="007102F7">
      <w:pPr>
        <w:shd w:val="clear" w:color="auto" w:fill="FFFFFF"/>
        <w:spacing w:before="240" w:line="360" w:lineRule="exact"/>
        <w:jc w:val="center"/>
        <w:outlineLvl w:val="3"/>
        <w:rPr>
          <w:rFonts w:ascii="Times New Roman" w:hAnsi="Times New Roman"/>
          <w:b/>
          <w:bCs/>
          <w:lang w:val="nb-NO"/>
        </w:rPr>
      </w:pPr>
      <w:r>
        <w:rPr>
          <w:rFonts w:ascii="Times New Roman" w:hAnsi="Times New Roman"/>
          <w:b/>
          <w:bCs/>
          <w:lang w:val="nb-NO"/>
        </w:rPr>
        <w:t>BÁO CÁO</w:t>
      </w:r>
    </w:p>
    <w:p w:rsidR="00750C70" w:rsidRPr="00F95DC4" w:rsidRDefault="007102F7" w:rsidP="00750C70">
      <w:pPr>
        <w:shd w:val="clear" w:color="auto" w:fill="FFFFFF"/>
        <w:spacing w:line="360" w:lineRule="exact"/>
        <w:jc w:val="center"/>
        <w:rPr>
          <w:rFonts w:ascii="Times New Roman" w:hAnsi="Times New Roman"/>
          <w:b/>
          <w:bCs/>
          <w:spacing w:val="-20"/>
          <w:lang w:val="nb-NO"/>
        </w:rPr>
      </w:pPr>
      <w:r w:rsidRPr="00F95DC4">
        <w:rPr>
          <w:rFonts w:ascii="Times New Roman" w:hAnsi="Times New Roman"/>
          <w:b/>
          <w:bCs/>
          <w:spacing w:val="-20"/>
          <w:lang w:val="nb-NO"/>
        </w:rPr>
        <w:t>Rà soát, bổ sung và điều chỉnh chiến lược phát triển nhà trường</w:t>
      </w:r>
      <w:r w:rsidR="00AA3FB1">
        <w:rPr>
          <w:rFonts w:ascii="Times New Roman" w:hAnsi="Times New Roman"/>
          <w:b/>
          <w:bCs/>
          <w:spacing w:val="-20"/>
          <w:lang w:val="nb-NO"/>
        </w:rPr>
        <w:t xml:space="preserve"> giai đoạn 2016</w:t>
      </w:r>
      <w:bookmarkStart w:id="0" w:name="_GoBack"/>
      <w:bookmarkEnd w:id="0"/>
      <w:r w:rsidR="00750C70" w:rsidRPr="00F95DC4">
        <w:rPr>
          <w:rFonts w:ascii="Times New Roman" w:hAnsi="Times New Roman"/>
          <w:b/>
          <w:bCs/>
          <w:spacing w:val="-20"/>
          <w:lang w:val="nb-NO"/>
        </w:rPr>
        <w:t xml:space="preserve">-2020 </w:t>
      </w:r>
    </w:p>
    <w:p w:rsidR="00750C70" w:rsidRPr="00F95DC4" w:rsidRDefault="00D12C41" w:rsidP="00750C70">
      <w:pPr>
        <w:shd w:val="clear" w:color="auto" w:fill="FFFFFF"/>
        <w:spacing w:after="240" w:line="360" w:lineRule="exact"/>
        <w:jc w:val="center"/>
        <w:rPr>
          <w:rFonts w:ascii="Times New Roman" w:hAnsi="Times New Roman"/>
          <w:b/>
          <w:bCs/>
          <w:spacing w:val="-20"/>
          <w:lang w:val="nb-NO"/>
        </w:rPr>
      </w:pPr>
      <w:r w:rsidRPr="00F95DC4">
        <w:rPr>
          <w:rFonts w:ascii="Times New Roman" w:hAnsi="Times New Roman"/>
          <w:noProof/>
          <w:spacing w:val="-20"/>
        </w:rPr>
        <mc:AlternateContent>
          <mc:Choice Requires="wps">
            <w:drawing>
              <wp:anchor distT="4294967295" distB="4294967295" distL="114300" distR="114300" simplePos="0" relativeHeight="251668480" behindDoc="0" locked="0" layoutInCell="1" allowOverlap="1" wp14:anchorId="11B65E08" wp14:editId="1C421D18">
                <wp:simplePos x="0" y="0"/>
                <wp:positionH relativeFrom="column">
                  <wp:posOffset>2383790</wp:posOffset>
                </wp:positionH>
                <wp:positionV relativeFrom="paragraph">
                  <wp:posOffset>287020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22.6pt" to="277.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"/>
            </w:pict>
          </mc:Fallback>
        </mc:AlternateContent>
      </w:r>
      <w:r w:rsidR="00750C70" w:rsidRPr="00F95DC4">
        <w:rPr>
          <w:rFonts w:ascii="Times New Roman" w:hAnsi="Times New Roman"/>
          <w:b/>
          <w:bCs/>
          <w:spacing w:val="-20"/>
          <w:lang w:val="nb-NO"/>
        </w:rPr>
        <w:t>Nă</w:t>
      </w:r>
      <w:r w:rsidR="006A558E" w:rsidRPr="00F95DC4">
        <w:rPr>
          <w:rFonts w:ascii="Times New Roman" w:hAnsi="Times New Roman"/>
          <w:b/>
          <w:bCs/>
          <w:spacing w:val="-20"/>
          <w:lang w:val="nb-NO"/>
        </w:rPr>
        <w:t>m</w:t>
      </w:r>
      <w:r w:rsidR="00750C70" w:rsidRPr="00F95DC4">
        <w:rPr>
          <w:rFonts w:ascii="Times New Roman" w:hAnsi="Times New Roman"/>
          <w:b/>
          <w:bCs/>
          <w:spacing w:val="-20"/>
          <w:lang w:val="nb-NO"/>
        </w:rPr>
        <w:t xml:space="preserve"> học 2017-2018</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rStyle w:val="Strong"/>
          <w:lang w:val="nb-NO"/>
        </w:rPr>
        <w:t>A. KẾT QUẢ THỰC HIỆN CHIẾN LƯỢC 0</w:t>
      </w:r>
      <w:r w:rsidR="00750C70">
        <w:rPr>
          <w:rStyle w:val="Strong"/>
          <w:lang w:val="nb-NO"/>
        </w:rPr>
        <w:t>3</w:t>
      </w:r>
      <w:r w:rsidRPr="00A73B62">
        <w:rPr>
          <w:rStyle w:val="Strong"/>
          <w:lang w:val="nb-NO"/>
        </w:rPr>
        <w:t xml:space="preserve"> NĂM 201</w:t>
      </w:r>
      <w:r w:rsidR="00FC7866">
        <w:rPr>
          <w:rStyle w:val="Strong"/>
          <w:lang w:val="nb-NO"/>
        </w:rPr>
        <w:t>5</w:t>
      </w:r>
      <w:r w:rsidRPr="00A73B62">
        <w:rPr>
          <w:rStyle w:val="Strong"/>
          <w:lang w:val="nb-NO"/>
        </w:rPr>
        <w:t>-201</w:t>
      </w:r>
      <w:r w:rsidR="00750C70">
        <w:rPr>
          <w:rStyle w:val="Strong"/>
          <w:lang w:val="nb-NO"/>
        </w:rPr>
        <w:t>7</w:t>
      </w:r>
    </w:p>
    <w:p w:rsidR="008A0CBA" w:rsidRPr="00A73B62" w:rsidRDefault="008A0CBA" w:rsidP="007102F7">
      <w:pPr>
        <w:pStyle w:val="NormalWeb"/>
        <w:shd w:val="clear" w:color="auto" w:fill="FFFFFF"/>
        <w:spacing w:before="120" w:beforeAutospacing="0" w:after="60" w:afterAutospacing="0" w:line="340" w:lineRule="exact"/>
        <w:ind w:firstLine="567"/>
        <w:jc w:val="both"/>
        <w:rPr>
          <w:b/>
          <w:sz w:val="28"/>
          <w:szCs w:val="28"/>
          <w:lang w:val="nb-NO"/>
        </w:rPr>
      </w:pPr>
      <w:r w:rsidRPr="00A73B62">
        <w:rPr>
          <w:b/>
          <w:sz w:val="28"/>
          <w:szCs w:val="28"/>
          <w:lang w:val="nb-NO"/>
        </w:rPr>
        <w:t>I.</w:t>
      </w:r>
      <w:r w:rsidR="00A34724">
        <w:rPr>
          <w:b/>
          <w:sz w:val="28"/>
          <w:szCs w:val="28"/>
          <w:lang w:val="nb-NO"/>
        </w:rPr>
        <w:t xml:space="preserve"> </w:t>
      </w:r>
      <w:r w:rsidRPr="00A73B62">
        <w:rPr>
          <w:b/>
          <w:sz w:val="28"/>
          <w:szCs w:val="28"/>
          <w:lang w:val="nb-NO"/>
        </w:rPr>
        <w:t>Về hiệu quả</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1. Nâng cao chất lượng và hiệu quả công tác giáo dục học sinh</w:t>
      </w:r>
    </w:p>
    <w:p w:rsidR="008A0CBA" w:rsidRDefault="008A0CBA" w:rsidP="007102F7">
      <w:pPr>
        <w:pStyle w:val="NormalWeb"/>
        <w:shd w:val="clear" w:color="auto" w:fill="FFFFFF"/>
        <w:spacing w:before="120" w:beforeAutospacing="0" w:after="60" w:afterAutospacing="0" w:line="276" w:lineRule="auto"/>
        <w:ind w:firstLine="567"/>
        <w:jc w:val="both"/>
        <w:rPr>
          <w:sz w:val="28"/>
          <w:szCs w:val="28"/>
          <w:bdr w:val="none" w:sz="0" w:space="0" w:color="auto" w:frame="1"/>
          <w:lang w:val="nb-NO"/>
        </w:rPr>
      </w:pPr>
      <w:r w:rsidRPr="00A73B62">
        <w:rPr>
          <w:sz w:val="28"/>
          <w:szCs w:val="28"/>
          <w:bdr w:val="none" w:sz="0" w:space="0" w:color="auto" w:frame="1"/>
          <w:lang w:val="nb-NO"/>
        </w:rPr>
        <w:t xml:space="preserve">Trường THCS </w:t>
      </w:r>
      <w:r w:rsidR="00750C70">
        <w:rPr>
          <w:sz w:val="28"/>
          <w:szCs w:val="28"/>
          <w:bdr w:val="none" w:sz="0" w:space="0" w:color="auto" w:frame="1"/>
          <w:lang w:val="nb-NO"/>
        </w:rPr>
        <w:t>Trịnh Hoài Đức</w:t>
      </w:r>
      <w:r w:rsidRPr="00A73B62">
        <w:rPr>
          <w:sz w:val="28"/>
          <w:szCs w:val="28"/>
          <w:bdr w:val="none" w:sz="0" w:space="0" w:color="auto" w:frame="1"/>
          <w:lang w:val="nb-NO"/>
        </w:rPr>
        <w:t xml:space="preserve"> sau 3 năm thực hiện chiến lược phát triển nhà trường </w:t>
      </w:r>
      <w:r w:rsidR="00750C70">
        <w:rPr>
          <w:sz w:val="28"/>
          <w:szCs w:val="28"/>
          <w:bdr w:val="none" w:sz="0" w:space="0" w:color="auto" w:frame="1"/>
          <w:lang w:val="nb-NO"/>
        </w:rPr>
        <w:t xml:space="preserve">(2015-2016, 2016-2017, 2017-2018) </w:t>
      </w:r>
      <w:r w:rsidRPr="00A73B62">
        <w:rPr>
          <w:sz w:val="28"/>
          <w:szCs w:val="28"/>
          <w:bdr w:val="none" w:sz="0" w:space="0" w:color="auto" w:frame="1"/>
          <w:lang w:val="nb-NO"/>
        </w:rPr>
        <w:t>đã 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 Đổi mới các hoạt động giáo dục, hoạt động NGLL, gắn học với hành, lý thuyết với thực tiễn; giúp học sinh có được những kỹ năng sống cơ bản.</w:t>
      </w:r>
      <w:r w:rsidR="00750C70">
        <w:rPr>
          <w:sz w:val="28"/>
          <w:szCs w:val="28"/>
          <w:bdr w:val="none" w:sz="0" w:space="0" w:color="auto" w:frame="1"/>
          <w:lang w:val="nb-NO"/>
        </w:rPr>
        <w:t xml:space="preserve"> Kết quả cụ thể:</w:t>
      </w:r>
    </w:p>
    <w:p w:rsidR="00A55F0F" w:rsidRDefault="00A55F0F" w:rsidP="00D12C41">
      <w:pPr>
        <w:pStyle w:val="NormalWeb"/>
        <w:shd w:val="clear" w:color="auto" w:fill="FFFFFF"/>
        <w:spacing w:before="120" w:beforeAutospacing="0" w:after="60" w:afterAutospacing="0" w:line="340" w:lineRule="exact"/>
        <w:ind w:firstLine="567"/>
        <w:jc w:val="both"/>
        <w:rPr>
          <w:b/>
          <w:sz w:val="28"/>
          <w:szCs w:val="28"/>
          <w:bdr w:val="none" w:sz="0" w:space="0" w:color="auto" w:frame="1"/>
          <w:lang w:val="nb-NO"/>
        </w:rPr>
      </w:pPr>
      <w:r w:rsidRPr="00A73B62">
        <w:rPr>
          <w:b/>
          <w:sz w:val="28"/>
          <w:szCs w:val="28"/>
          <w:bdr w:val="none" w:sz="0" w:space="0" w:color="auto" w:frame="1"/>
          <w:lang w:val="nb-NO"/>
        </w:rPr>
        <w:t>* N</w:t>
      </w:r>
      <w:r w:rsidRPr="00A73B62">
        <w:rPr>
          <w:rFonts w:hint="eastAsia"/>
          <w:b/>
          <w:sz w:val="28"/>
          <w:szCs w:val="28"/>
          <w:bdr w:val="none" w:sz="0" w:space="0" w:color="auto" w:frame="1"/>
          <w:lang w:val="nb-NO"/>
        </w:rPr>
        <w:t>ă</w:t>
      </w:r>
      <w:r w:rsidRPr="00A73B62">
        <w:rPr>
          <w:b/>
          <w:sz w:val="28"/>
          <w:szCs w:val="28"/>
          <w:bdr w:val="none" w:sz="0" w:space="0" w:color="auto" w:frame="1"/>
          <w:lang w:val="nb-NO"/>
        </w:rPr>
        <w:t>m học 201</w:t>
      </w:r>
      <w:r>
        <w:rPr>
          <w:b/>
          <w:sz w:val="28"/>
          <w:szCs w:val="28"/>
          <w:bdr w:val="none" w:sz="0" w:space="0" w:color="auto" w:frame="1"/>
          <w:lang w:val="nb-NO"/>
        </w:rPr>
        <w:t>5</w:t>
      </w:r>
      <w:r w:rsidRPr="00A73B62">
        <w:rPr>
          <w:b/>
          <w:sz w:val="28"/>
          <w:szCs w:val="28"/>
          <w:bdr w:val="none" w:sz="0" w:space="0" w:color="auto" w:frame="1"/>
          <w:lang w:val="nb-NO"/>
        </w:rPr>
        <w:t>-201</w:t>
      </w:r>
      <w:r>
        <w:rPr>
          <w:b/>
          <w:sz w:val="28"/>
          <w:szCs w:val="28"/>
          <w:bdr w:val="none" w:sz="0" w:space="0" w:color="auto" w:frame="1"/>
          <w:lang w:val="nb-NO"/>
        </w:rPr>
        <w:t>6</w:t>
      </w:r>
    </w:p>
    <w:p w:rsidR="00750C70" w:rsidRPr="00B21091" w:rsidRDefault="00B21091" w:rsidP="00B21091">
      <w:pPr>
        <w:pStyle w:val="NormalWeb"/>
        <w:shd w:val="clear" w:color="auto" w:fill="FFFFFF"/>
        <w:spacing w:before="120" w:beforeAutospacing="0" w:after="120" w:afterAutospacing="0" w:line="276" w:lineRule="auto"/>
        <w:ind w:firstLine="567"/>
        <w:jc w:val="both"/>
        <w:rPr>
          <w:sz w:val="28"/>
          <w:szCs w:val="28"/>
          <w:lang w:val="vi-VN"/>
        </w:rPr>
      </w:pPr>
      <w:r>
        <w:rPr>
          <w:sz w:val="28"/>
          <w:szCs w:val="28"/>
        </w:rPr>
        <w:t xml:space="preserve">+ </w:t>
      </w:r>
      <w:r w:rsidR="00750C70" w:rsidRPr="00B21091">
        <w:rPr>
          <w:sz w:val="28"/>
          <w:szCs w:val="28"/>
          <w:lang w:val="vi-VN"/>
        </w:rPr>
        <w:t>Kết quả học sinh giỏi các cấp, các kỳ thi Olympic:</w:t>
      </w:r>
      <w:r w:rsidR="00750C70" w:rsidRPr="00B21091">
        <w:rPr>
          <w:sz w:val="28"/>
          <w:szCs w:val="28"/>
        </w:rPr>
        <w:t xml:space="preserve"> </w:t>
      </w:r>
    </w:p>
    <w:tbl>
      <w:tblPr>
        <w:tblW w:w="934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576"/>
        <w:gridCol w:w="2080"/>
        <w:gridCol w:w="1844"/>
      </w:tblGrid>
      <w:tr w:rsidR="00750C70" w:rsidRPr="00750C70" w:rsidTr="00750C70">
        <w:tc>
          <w:tcPr>
            <w:tcW w:w="2843"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Nội dung thi</w:t>
            </w:r>
          </w:p>
        </w:tc>
        <w:tc>
          <w:tcPr>
            <w:tcW w:w="2576"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Đạt cấp thị</w:t>
            </w:r>
          </w:p>
        </w:tc>
        <w:tc>
          <w:tcPr>
            <w:tcW w:w="2080"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Đạt cấp tỉnh</w:t>
            </w:r>
          </w:p>
        </w:tc>
        <w:tc>
          <w:tcPr>
            <w:tcW w:w="1844" w:type="dxa"/>
            <w:vAlign w:val="center"/>
          </w:tcPr>
          <w:p w:rsidR="00750C70" w:rsidRPr="007F6F87" w:rsidRDefault="00750C70" w:rsidP="00750C70">
            <w:pPr>
              <w:jc w:val="center"/>
              <w:rPr>
                <w:rFonts w:ascii="Times New Roman" w:hAnsi="Times New Roman"/>
                <w:b/>
              </w:rPr>
            </w:pPr>
            <w:r w:rsidRPr="007F6F87">
              <w:rPr>
                <w:rFonts w:ascii="Times New Roman" w:hAnsi="Times New Roman"/>
                <w:b/>
              </w:rPr>
              <w:t>Cấp khu vực, Quốc gia</w:t>
            </w: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Thi HSG giải toán trên MTCT casio</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1 học sinh được công nhận</w:t>
            </w:r>
          </w:p>
        </w:tc>
        <w:tc>
          <w:tcPr>
            <w:tcW w:w="2080" w:type="dxa"/>
          </w:tcPr>
          <w:p w:rsidR="00750C70" w:rsidRPr="00750C70" w:rsidRDefault="00750C70" w:rsidP="00FA1E99">
            <w:pPr>
              <w:spacing w:line="312" w:lineRule="auto"/>
              <w:rPr>
                <w:rFonts w:ascii="Times New Roman" w:hAnsi="Times New Roman"/>
              </w:rPr>
            </w:pPr>
            <w:r w:rsidRPr="00750C70">
              <w:rPr>
                <w:rFonts w:ascii="Times New Roman" w:hAnsi="Times New Roman"/>
              </w:rPr>
              <w:t>1 hs đạt giải KK</w:t>
            </w: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xml:space="preserve">+ HSG olympic văn Sao Khuê 7, 8  </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K7: 5 giải cá nhân</w:t>
            </w:r>
          </w:p>
          <w:p w:rsidR="00750C70" w:rsidRPr="00750C70" w:rsidRDefault="00750C70" w:rsidP="00FA1E99">
            <w:pPr>
              <w:spacing w:line="312" w:lineRule="auto"/>
              <w:rPr>
                <w:rFonts w:ascii="Times New Roman" w:hAnsi="Times New Roman"/>
              </w:rPr>
            </w:pPr>
            <w:r w:rsidRPr="00750C70">
              <w:rPr>
                <w:rFonts w:ascii="Times New Roman" w:hAnsi="Times New Roman"/>
              </w:rPr>
              <w:t>K8: 1 giải cá nhân</w:t>
            </w:r>
          </w:p>
          <w:p w:rsidR="00750C70" w:rsidRPr="00750C70" w:rsidRDefault="00750C70" w:rsidP="00FA1E99">
            <w:pPr>
              <w:spacing w:line="312" w:lineRule="auto"/>
              <w:rPr>
                <w:rFonts w:ascii="Times New Roman" w:hAnsi="Times New Roman"/>
              </w:rPr>
            </w:pPr>
            <w:r w:rsidRPr="00750C70">
              <w:rPr>
                <w:rFonts w:ascii="Times New Roman" w:hAnsi="Times New Roman"/>
              </w:rPr>
              <w:t>1 giải nhất tập thể</w:t>
            </w:r>
          </w:p>
        </w:tc>
        <w:tc>
          <w:tcPr>
            <w:tcW w:w="2080" w:type="dxa"/>
          </w:tcPr>
          <w:p w:rsidR="00750C70" w:rsidRPr="00750C70" w:rsidRDefault="00750C70" w:rsidP="00FA1E99">
            <w:pPr>
              <w:spacing w:line="312" w:lineRule="auto"/>
              <w:rPr>
                <w:rFonts w:ascii="Times New Roman" w:hAnsi="Times New Roman"/>
              </w:rPr>
            </w:pP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Thực hành Lý-Hóa-Sinh</w:t>
            </w:r>
          </w:p>
        </w:tc>
        <w:tc>
          <w:tcPr>
            <w:tcW w:w="2576" w:type="dxa"/>
          </w:tcPr>
          <w:p w:rsidR="00B21091" w:rsidRDefault="00750C70" w:rsidP="00FA1E99">
            <w:pPr>
              <w:spacing w:line="312" w:lineRule="auto"/>
              <w:rPr>
                <w:rFonts w:ascii="Times New Roman" w:hAnsi="Times New Roman"/>
              </w:rPr>
            </w:pPr>
            <w:r w:rsidRPr="00750C70">
              <w:rPr>
                <w:rFonts w:ascii="Times New Roman" w:hAnsi="Times New Roman"/>
              </w:rPr>
              <w:t>1 nhất</w:t>
            </w:r>
            <w:r w:rsidR="00B21091">
              <w:rPr>
                <w:rFonts w:ascii="Times New Roman" w:hAnsi="Times New Roman"/>
              </w:rPr>
              <w:t xml:space="preserve"> Hóa</w:t>
            </w:r>
            <w:r w:rsidRPr="00750C70">
              <w:rPr>
                <w:rFonts w:ascii="Times New Roman" w:hAnsi="Times New Roman"/>
              </w:rPr>
              <w:t xml:space="preserve">, </w:t>
            </w:r>
          </w:p>
          <w:p w:rsidR="00750C70" w:rsidRPr="00750C70" w:rsidRDefault="00750C70" w:rsidP="00FA1E99">
            <w:pPr>
              <w:spacing w:line="312" w:lineRule="auto"/>
              <w:rPr>
                <w:rFonts w:ascii="Times New Roman" w:hAnsi="Times New Roman"/>
              </w:rPr>
            </w:pPr>
            <w:r w:rsidRPr="00750C70">
              <w:rPr>
                <w:rFonts w:ascii="Times New Roman" w:hAnsi="Times New Roman"/>
              </w:rPr>
              <w:t>1 nhì Hóa</w:t>
            </w:r>
          </w:p>
        </w:tc>
        <w:tc>
          <w:tcPr>
            <w:tcW w:w="2080" w:type="dxa"/>
          </w:tcPr>
          <w:p w:rsidR="00750C70" w:rsidRPr="00750C70" w:rsidRDefault="00750C70" w:rsidP="00B21091">
            <w:pPr>
              <w:spacing w:line="312" w:lineRule="auto"/>
              <w:rPr>
                <w:rFonts w:ascii="Times New Roman" w:hAnsi="Times New Roman"/>
              </w:rPr>
            </w:pPr>
            <w:r w:rsidRPr="00750C70">
              <w:rPr>
                <w:rFonts w:ascii="Times New Roman" w:hAnsi="Times New Roman"/>
              </w:rPr>
              <w:t>1 giải KK Hóa</w:t>
            </w: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HSG olympic Toán Lương Thế Vinh 7,8</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Khối 7: 1I, 1II, 4 CN</w:t>
            </w:r>
          </w:p>
          <w:p w:rsidR="00750C70" w:rsidRPr="00750C70" w:rsidRDefault="00750C70" w:rsidP="00FA1E99">
            <w:pPr>
              <w:spacing w:line="312" w:lineRule="auto"/>
              <w:rPr>
                <w:rFonts w:ascii="Times New Roman" w:hAnsi="Times New Roman"/>
              </w:rPr>
            </w:pPr>
            <w:r w:rsidRPr="00750C70">
              <w:rPr>
                <w:rFonts w:ascii="Times New Roman" w:hAnsi="Times New Roman"/>
              </w:rPr>
              <w:t>Khối 8: 1I, 2II, 3 CN</w:t>
            </w:r>
          </w:p>
          <w:p w:rsidR="00750C70" w:rsidRPr="00750C70" w:rsidRDefault="00750C70" w:rsidP="00FA1E99">
            <w:pPr>
              <w:spacing w:line="312" w:lineRule="auto"/>
              <w:rPr>
                <w:rFonts w:ascii="Times New Roman" w:hAnsi="Times New Roman"/>
              </w:rPr>
            </w:pPr>
            <w:r w:rsidRPr="00750C70">
              <w:rPr>
                <w:rFonts w:ascii="Times New Roman" w:hAnsi="Times New Roman"/>
              </w:rPr>
              <w:t>1 giải I tập thể</w:t>
            </w:r>
          </w:p>
        </w:tc>
        <w:tc>
          <w:tcPr>
            <w:tcW w:w="2080" w:type="dxa"/>
          </w:tcPr>
          <w:p w:rsidR="00750C70" w:rsidRPr="00750C70" w:rsidRDefault="00750C70" w:rsidP="00FA1E99">
            <w:pPr>
              <w:spacing w:line="312" w:lineRule="auto"/>
              <w:rPr>
                <w:rFonts w:ascii="Times New Roman" w:hAnsi="Times New Roman"/>
              </w:rPr>
            </w:pPr>
          </w:p>
        </w:tc>
        <w:tc>
          <w:tcPr>
            <w:tcW w:w="1844" w:type="dxa"/>
          </w:tcPr>
          <w:p w:rsidR="00750C70" w:rsidRPr="00750C70" w:rsidRDefault="00750C70" w:rsidP="00FA1E99">
            <w:pPr>
              <w:spacing w:line="312" w:lineRule="auto"/>
              <w:rPr>
                <w:rFonts w:ascii="Times New Roman" w:hAnsi="Times New Roman"/>
              </w:rPr>
            </w:pPr>
          </w:p>
        </w:tc>
      </w:tr>
    </w:tbl>
    <w:p w:rsidR="00F95DC4" w:rsidRDefault="00F95DC4" w:rsidP="00D12C41">
      <w:pPr>
        <w:spacing w:line="312" w:lineRule="auto"/>
        <w:rPr>
          <w:rFonts w:ascii="Times New Roman" w:hAnsi="Times New Roman"/>
        </w:rPr>
        <w:sectPr w:rsidR="00F95DC4" w:rsidSect="008A0B5A">
          <w:headerReference w:type="default" r:id="rId8"/>
          <w:footerReference w:type="default" r:id="rId9"/>
          <w:pgSz w:w="11907" w:h="16840" w:code="9"/>
          <w:pgMar w:top="1134" w:right="851" w:bottom="1134" w:left="1701" w:header="720" w:footer="720" w:gutter="0"/>
          <w:cols w:space="720"/>
          <w:docGrid w:linePitch="360"/>
        </w:sectPr>
      </w:pPr>
    </w:p>
    <w:tbl>
      <w:tblPr>
        <w:tblW w:w="934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576"/>
        <w:gridCol w:w="2080"/>
        <w:gridCol w:w="1844"/>
      </w:tblGrid>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lastRenderedPageBreak/>
              <w:t>+ HSG toán qua mạng (Violympic) tiếng Việt</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K6: 1I, 1III, 7 KK</w:t>
            </w:r>
          </w:p>
          <w:p w:rsidR="00750C70" w:rsidRPr="00750C70" w:rsidRDefault="00750C70" w:rsidP="00FA1E99">
            <w:pPr>
              <w:spacing w:line="312" w:lineRule="auto"/>
              <w:rPr>
                <w:rFonts w:ascii="Times New Roman" w:hAnsi="Times New Roman"/>
              </w:rPr>
            </w:pPr>
            <w:r w:rsidRPr="00750C70">
              <w:rPr>
                <w:rFonts w:ascii="Times New Roman" w:hAnsi="Times New Roman"/>
              </w:rPr>
              <w:t>K7: 1I, 1II, 1III, 6KK</w:t>
            </w:r>
          </w:p>
          <w:p w:rsidR="00750C70" w:rsidRPr="00750C70" w:rsidRDefault="00750C70" w:rsidP="00FA1E99">
            <w:pPr>
              <w:spacing w:line="312" w:lineRule="auto"/>
              <w:rPr>
                <w:rFonts w:ascii="Times New Roman" w:hAnsi="Times New Roman"/>
              </w:rPr>
            </w:pPr>
            <w:r w:rsidRPr="00750C70">
              <w:rPr>
                <w:rFonts w:ascii="Times New Roman" w:hAnsi="Times New Roman"/>
              </w:rPr>
              <w:t>K8: 1I, 1II, 6KK</w:t>
            </w:r>
          </w:p>
          <w:p w:rsidR="00750C70" w:rsidRPr="00750C70" w:rsidRDefault="00750C70" w:rsidP="00FA1E99">
            <w:pPr>
              <w:spacing w:line="312" w:lineRule="auto"/>
              <w:rPr>
                <w:rFonts w:ascii="Times New Roman" w:hAnsi="Times New Roman"/>
              </w:rPr>
            </w:pPr>
            <w:r w:rsidRPr="00750C70">
              <w:rPr>
                <w:rFonts w:ascii="Times New Roman" w:hAnsi="Times New Roman"/>
              </w:rPr>
              <w:t>K9: 1III, 4 KK</w:t>
            </w:r>
          </w:p>
        </w:tc>
        <w:tc>
          <w:tcPr>
            <w:tcW w:w="2080" w:type="dxa"/>
          </w:tcPr>
          <w:p w:rsidR="00750C70" w:rsidRPr="00750C70" w:rsidRDefault="00750C70" w:rsidP="00FA1E99">
            <w:pPr>
              <w:spacing w:line="312" w:lineRule="auto"/>
              <w:rPr>
                <w:rFonts w:ascii="Times New Roman" w:hAnsi="Times New Roman"/>
              </w:rPr>
            </w:pP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HSG toán qua mạng (Violympic) tiếng Anh</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K9: 1I; 1II</w:t>
            </w:r>
          </w:p>
          <w:p w:rsidR="00750C70" w:rsidRPr="00750C70" w:rsidRDefault="00750C70" w:rsidP="00FA1E99">
            <w:pPr>
              <w:spacing w:line="312" w:lineRule="auto"/>
              <w:rPr>
                <w:rFonts w:ascii="Times New Roman" w:hAnsi="Times New Roman"/>
              </w:rPr>
            </w:pPr>
            <w:r w:rsidRPr="00750C70">
              <w:rPr>
                <w:rFonts w:ascii="Times New Roman" w:hAnsi="Times New Roman"/>
              </w:rPr>
              <w:t>K8: 1I; 1II, 1III, 15 KK</w:t>
            </w:r>
          </w:p>
        </w:tc>
        <w:tc>
          <w:tcPr>
            <w:tcW w:w="2080" w:type="dxa"/>
          </w:tcPr>
          <w:p w:rsidR="00750C70" w:rsidRPr="00750C70" w:rsidRDefault="00750C70" w:rsidP="00FA1E99">
            <w:pPr>
              <w:spacing w:line="312" w:lineRule="auto"/>
              <w:rPr>
                <w:rFonts w:ascii="Times New Roman" w:hAnsi="Times New Roman"/>
              </w:rPr>
            </w:pPr>
          </w:p>
          <w:p w:rsidR="00750C70" w:rsidRPr="00750C70" w:rsidRDefault="00750C70" w:rsidP="00FA1E99">
            <w:pPr>
              <w:spacing w:line="312" w:lineRule="auto"/>
              <w:rPr>
                <w:rFonts w:ascii="Times New Roman" w:hAnsi="Times New Roman"/>
              </w:rPr>
            </w:pP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HSG Anh qua mạng (IOE)</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K6: 1I, 1II, 1III, 3KK</w:t>
            </w:r>
          </w:p>
          <w:p w:rsidR="00750C70" w:rsidRPr="00750C70" w:rsidRDefault="00750C70" w:rsidP="00FA1E99">
            <w:pPr>
              <w:spacing w:line="312" w:lineRule="auto"/>
              <w:rPr>
                <w:rFonts w:ascii="Times New Roman" w:hAnsi="Times New Roman"/>
              </w:rPr>
            </w:pPr>
            <w:r w:rsidRPr="00750C70">
              <w:rPr>
                <w:rFonts w:ascii="Times New Roman" w:hAnsi="Times New Roman"/>
              </w:rPr>
              <w:t>K7: 1II, 3 KK</w:t>
            </w:r>
          </w:p>
          <w:p w:rsidR="00750C70" w:rsidRPr="00750C70" w:rsidRDefault="00750C70" w:rsidP="00FA1E99">
            <w:pPr>
              <w:spacing w:line="312" w:lineRule="auto"/>
              <w:rPr>
                <w:rFonts w:ascii="Times New Roman" w:hAnsi="Times New Roman"/>
              </w:rPr>
            </w:pPr>
            <w:r w:rsidRPr="00750C70">
              <w:rPr>
                <w:rFonts w:ascii="Times New Roman" w:hAnsi="Times New Roman"/>
              </w:rPr>
              <w:t>K8: 1I, 1II, 4KK</w:t>
            </w:r>
          </w:p>
          <w:p w:rsidR="00750C70" w:rsidRPr="00750C70" w:rsidRDefault="00750C70" w:rsidP="00FA1E99">
            <w:pPr>
              <w:spacing w:line="312" w:lineRule="auto"/>
              <w:rPr>
                <w:rFonts w:ascii="Times New Roman" w:hAnsi="Times New Roman"/>
              </w:rPr>
            </w:pPr>
            <w:r w:rsidRPr="00750C70">
              <w:rPr>
                <w:rFonts w:ascii="Times New Roman" w:hAnsi="Times New Roman"/>
              </w:rPr>
              <w:t>K9: 3 KK</w:t>
            </w:r>
          </w:p>
        </w:tc>
        <w:tc>
          <w:tcPr>
            <w:tcW w:w="2080" w:type="dxa"/>
          </w:tcPr>
          <w:p w:rsidR="00750C70" w:rsidRPr="00750C70" w:rsidRDefault="00750C70" w:rsidP="00FA1E99">
            <w:pPr>
              <w:spacing w:line="312" w:lineRule="auto"/>
              <w:rPr>
                <w:rFonts w:ascii="Times New Roman" w:hAnsi="Times New Roman"/>
              </w:rPr>
            </w:pPr>
          </w:p>
          <w:p w:rsidR="00750C70" w:rsidRPr="00750C70" w:rsidRDefault="00750C70" w:rsidP="00FA1E99">
            <w:pPr>
              <w:spacing w:line="312" w:lineRule="auto"/>
              <w:rPr>
                <w:rFonts w:ascii="Times New Roman" w:hAnsi="Times New Roman"/>
              </w:rPr>
            </w:pPr>
          </w:p>
          <w:p w:rsidR="00750C70" w:rsidRPr="00750C70" w:rsidRDefault="00750C70" w:rsidP="00FA1E99">
            <w:pPr>
              <w:spacing w:line="312" w:lineRule="auto"/>
              <w:rPr>
                <w:rFonts w:ascii="Times New Roman" w:hAnsi="Times New Roman"/>
              </w:rPr>
            </w:pPr>
          </w:p>
          <w:p w:rsidR="00750C70" w:rsidRPr="00750C70" w:rsidRDefault="00750C70" w:rsidP="00FA1E99">
            <w:pPr>
              <w:spacing w:line="312" w:lineRule="auto"/>
              <w:rPr>
                <w:rFonts w:ascii="Times New Roman" w:hAnsi="Times New Roman"/>
              </w:rPr>
            </w:pP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HSG THCS khối 9</w:t>
            </w:r>
          </w:p>
        </w:tc>
        <w:tc>
          <w:tcPr>
            <w:tcW w:w="2576" w:type="dxa"/>
          </w:tcPr>
          <w:p w:rsidR="00750C70" w:rsidRPr="00750C70" w:rsidRDefault="00750C70" w:rsidP="00FA1E99">
            <w:pPr>
              <w:spacing w:line="312" w:lineRule="auto"/>
              <w:rPr>
                <w:rFonts w:ascii="Times New Roman" w:hAnsi="Times New Roman"/>
              </w:rPr>
            </w:pPr>
          </w:p>
        </w:tc>
        <w:tc>
          <w:tcPr>
            <w:tcW w:w="2080" w:type="dxa"/>
          </w:tcPr>
          <w:p w:rsidR="00B21091" w:rsidRDefault="00B21091" w:rsidP="00B21091">
            <w:pPr>
              <w:spacing w:line="312" w:lineRule="auto"/>
              <w:rPr>
                <w:rFonts w:ascii="Times New Roman" w:hAnsi="Times New Roman"/>
              </w:rPr>
            </w:pPr>
            <w:r>
              <w:rPr>
                <w:rFonts w:ascii="Times New Roman" w:hAnsi="Times New Roman"/>
              </w:rPr>
              <w:t xml:space="preserve">1 </w:t>
            </w:r>
            <w:r w:rsidRPr="00750C70">
              <w:rPr>
                <w:rFonts w:ascii="Times New Roman" w:hAnsi="Times New Roman"/>
              </w:rPr>
              <w:t xml:space="preserve">Giải </w:t>
            </w:r>
            <w:r w:rsidR="00750C70" w:rsidRPr="00750C70">
              <w:rPr>
                <w:rFonts w:ascii="Times New Roman" w:hAnsi="Times New Roman"/>
              </w:rPr>
              <w:t xml:space="preserve">I Sinh, </w:t>
            </w:r>
          </w:p>
          <w:p w:rsidR="00B21091" w:rsidRDefault="00B21091" w:rsidP="00B21091">
            <w:pPr>
              <w:spacing w:line="312" w:lineRule="auto"/>
              <w:rPr>
                <w:rFonts w:ascii="Times New Roman" w:hAnsi="Times New Roman"/>
              </w:rPr>
            </w:pPr>
            <w:r>
              <w:rPr>
                <w:rFonts w:ascii="Times New Roman" w:hAnsi="Times New Roman"/>
              </w:rPr>
              <w:t xml:space="preserve">1 Giải I </w:t>
            </w:r>
            <w:r w:rsidR="00750C70" w:rsidRPr="00750C70">
              <w:rPr>
                <w:rFonts w:ascii="Times New Roman" w:hAnsi="Times New Roman"/>
              </w:rPr>
              <w:t xml:space="preserve">Sử; </w:t>
            </w:r>
          </w:p>
          <w:p w:rsidR="00B21091" w:rsidRDefault="00750C70" w:rsidP="00B21091">
            <w:pPr>
              <w:spacing w:line="312" w:lineRule="auto"/>
              <w:rPr>
                <w:rFonts w:ascii="Times New Roman" w:hAnsi="Times New Roman"/>
              </w:rPr>
            </w:pPr>
            <w:r w:rsidRPr="00750C70">
              <w:rPr>
                <w:rFonts w:ascii="Times New Roman" w:hAnsi="Times New Roman"/>
              </w:rPr>
              <w:t>1</w:t>
            </w:r>
            <w:r w:rsidR="00B21091">
              <w:rPr>
                <w:rFonts w:ascii="Times New Roman" w:hAnsi="Times New Roman"/>
              </w:rPr>
              <w:t xml:space="preserve"> giải </w:t>
            </w:r>
            <w:r w:rsidRPr="00750C70">
              <w:rPr>
                <w:rFonts w:ascii="Times New Roman" w:hAnsi="Times New Roman"/>
              </w:rPr>
              <w:t xml:space="preserve">II Tin; </w:t>
            </w:r>
          </w:p>
          <w:p w:rsidR="00750C70" w:rsidRPr="00750C70" w:rsidRDefault="00750C70" w:rsidP="00B21091">
            <w:pPr>
              <w:spacing w:line="312" w:lineRule="auto"/>
              <w:rPr>
                <w:rFonts w:ascii="Times New Roman" w:hAnsi="Times New Roman"/>
              </w:rPr>
            </w:pPr>
            <w:r w:rsidRPr="00750C70">
              <w:rPr>
                <w:rFonts w:ascii="Times New Roman" w:hAnsi="Times New Roman"/>
              </w:rPr>
              <w:t>4</w:t>
            </w:r>
            <w:r w:rsidR="00B21091">
              <w:rPr>
                <w:rFonts w:ascii="Times New Roman" w:hAnsi="Times New Roman"/>
              </w:rPr>
              <w:t xml:space="preserve"> giải </w:t>
            </w:r>
            <w:r w:rsidRPr="00750C70">
              <w:rPr>
                <w:rFonts w:ascii="Times New Roman" w:hAnsi="Times New Roman"/>
              </w:rPr>
              <w:t>KK</w:t>
            </w:r>
            <w:r w:rsidR="00D12C41">
              <w:rPr>
                <w:rFonts w:ascii="Times New Roman" w:hAnsi="Times New Roman"/>
              </w:rPr>
              <w:t xml:space="preserve"> gồm:</w:t>
            </w:r>
            <w:r w:rsidRPr="00750C70">
              <w:rPr>
                <w:rFonts w:ascii="Times New Roman" w:hAnsi="Times New Roman"/>
              </w:rPr>
              <w:t xml:space="preserve"> (1 Anh, 1 Hóa, 1 Sinh, 1 Tin)</w:t>
            </w: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HSG Kỹ Thuật</w:t>
            </w:r>
          </w:p>
        </w:tc>
        <w:tc>
          <w:tcPr>
            <w:tcW w:w="2576" w:type="dxa"/>
          </w:tcPr>
          <w:p w:rsidR="00750C70" w:rsidRPr="00750C70" w:rsidRDefault="00750C70" w:rsidP="00FA1E99">
            <w:pPr>
              <w:spacing w:line="312" w:lineRule="auto"/>
              <w:rPr>
                <w:rFonts w:ascii="Times New Roman" w:hAnsi="Times New Roman"/>
                <w:lang w:val="pt-BR"/>
              </w:rPr>
            </w:pPr>
            <w:r w:rsidRPr="00750C70">
              <w:rPr>
                <w:rFonts w:ascii="Times New Roman" w:hAnsi="Times New Roman"/>
                <w:lang w:val="pt-BR"/>
              </w:rPr>
              <w:t xml:space="preserve">Móc: 1I; Tin: 1I, 1II; Điện: 1KK </w:t>
            </w:r>
          </w:p>
        </w:tc>
        <w:tc>
          <w:tcPr>
            <w:tcW w:w="2080" w:type="dxa"/>
          </w:tcPr>
          <w:p w:rsidR="00750C70" w:rsidRPr="00750C70" w:rsidRDefault="00750C70" w:rsidP="00FA1E99">
            <w:pPr>
              <w:spacing w:line="312" w:lineRule="auto"/>
              <w:rPr>
                <w:rFonts w:ascii="Times New Roman" w:hAnsi="Times New Roman"/>
              </w:rPr>
            </w:pPr>
            <w:r w:rsidRPr="00750C70">
              <w:rPr>
                <w:rFonts w:ascii="Times New Roman" w:hAnsi="Times New Roman"/>
              </w:rPr>
              <w:t>1 giải KK điện</w:t>
            </w: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Olympic tiếng Anh</w:t>
            </w:r>
          </w:p>
        </w:tc>
        <w:tc>
          <w:tcPr>
            <w:tcW w:w="2576" w:type="dxa"/>
          </w:tcPr>
          <w:p w:rsidR="00750C70" w:rsidRPr="00750C70" w:rsidRDefault="00750C70" w:rsidP="00FA1E99">
            <w:pPr>
              <w:spacing w:line="312" w:lineRule="auto"/>
              <w:rPr>
                <w:rFonts w:ascii="Times New Roman" w:hAnsi="Times New Roman"/>
              </w:rPr>
            </w:pPr>
            <w:r w:rsidRPr="00750C70">
              <w:rPr>
                <w:rFonts w:ascii="Times New Roman" w:hAnsi="Times New Roman"/>
              </w:rPr>
              <w:t>1I, 1 KK, 5 CN</w:t>
            </w:r>
          </w:p>
          <w:p w:rsidR="00750C70" w:rsidRPr="00750C70" w:rsidRDefault="00750C70" w:rsidP="00FA1E99">
            <w:pPr>
              <w:spacing w:line="312" w:lineRule="auto"/>
              <w:rPr>
                <w:rFonts w:ascii="Times New Roman" w:hAnsi="Times New Roman"/>
              </w:rPr>
            </w:pPr>
            <w:r w:rsidRPr="00750C70">
              <w:rPr>
                <w:rFonts w:ascii="Times New Roman" w:hAnsi="Times New Roman"/>
              </w:rPr>
              <w:t>1 giải I tập thể</w:t>
            </w:r>
          </w:p>
        </w:tc>
        <w:tc>
          <w:tcPr>
            <w:tcW w:w="2080" w:type="dxa"/>
          </w:tcPr>
          <w:p w:rsidR="00750C70" w:rsidRPr="00750C70" w:rsidRDefault="00750C70" w:rsidP="00FA1E99">
            <w:pPr>
              <w:spacing w:line="312" w:lineRule="auto"/>
              <w:rPr>
                <w:rFonts w:ascii="Times New Roman" w:hAnsi="Times New Roman"/>
              </w:rPr>
            </w:pPr>
            <w:r w:rsidRPr="00750C70">
              <w:rPr>
                <w:rFonts w:ascii="Times New Roman" w:hAnsi="Times New Roman"/>
              </w:rPr>
              <w:t>2 giải KK</w:t>
            </w:r>
          </w:p>
        </w:tc>
        <w:tc>
          <w:tcPr>
            <w:tcW w:w="1844" w:type="dxa"/>
          </w:tcPr>
          <w:p w:rsidR="00750C70" w:rsidRPr="00750C70" w:rsidRDefault="00750C70" w:rsidP="00FA1E99">
            <w:pPr>
              <w:spacing w:line="312" w:lineRule="auto"/>
              <w:rPr>
                <w:rFonts w:ascii="Times New Roman" w:hAnsi="Times New Roman"/>
              </w:rPr>
            </w:pPr>
          </w:p>
        </w:tc>
      </w:tr>
      <w:tr w:rsidR="00750C70" w:rsidRPr="00750C70" w:rsidTr="00D12C41">
        <w:tc>
          <w:tcPr>
            <w:tcW w:w="2843" w:type="dxa"/>
            <w:vAlign w:val="center"/>
          </w:tcPr>
          <w:p w:rsidR="00750C70" w:rsidRPr="00750C70" w:rsidRDefault="00750C70" w:rsidP="00D12C41">
            <w:pPr>
              <w:spacing w:line="312" w:lineRule="auto"/>
              <w:rPr>
                <w:rFonts w:ascii="Times New Roman" w:hAnsi="Times New Roman"/>
              </w:rPr>
            </w:pPr>
            <w:r w:rsidRPr="00750C70">
              <w:rPr>
                <w:rFonts w:ascii="Times New Roman" w:hAnsi="Times New Roman"/>
              </w:rPr>
              <w:t>+ TDTT- HKPĐ</w:t>
            </w:r>
          </w:p>
        </w:tc>
        <w:tc>
          <w:tcPr>
            <w:tcW w:w="2576" w:type="dxa"/>
          </w:tcPr>
          <w:p w:rsidR="00750C70" w:rsidRPr="00750C70" w:rsidRDefault="00B21091" w:rsidP="00FA1E99">
            <w:pPr>
              <w:spacing w:line="312" w:lineRule="auto"/>
              <w:rPr>
                <w:rFonts w:ascii="Times New Roman" w:hAnsi="Times New Roman"/>
                <w:lang w:val="pt-BR"/>
              </w:rPr>
            </w:pPr>
            <w:r>
              <w:rPr>
                <w:rFonts w:ascii="Times New Roman" w:hAnsi="Times New Roman"/>
                <w:lang w:val="pt-BR"/>
              </w:rPr>
              <w:t>Nhất</w:t>
            </w:r>
            <w:r w:rsidR="00750C70" w:rsidRPr="00750C70">
              <w:rPr>
                <w:rFonts w:ascii="Times New Roman" w:hAnsi="Times New Roman"/>
                <w:lang w:val="pt-BR"/>
              </w:rPr>
              <w:t xml:space="preserve"> toàn đoàn</w:t>
            </w:r>
          </w:p>
          <w:p w:rsidR="00750C70" w:rsidRPr="00750C70" w:rsidRDefault="00750C70" w:rsidP="00FA1E99">
            <w:pPr>
              <w:spacing w:line="312" w:lineRule="auto"/>
              <w:rPr>
                <w:rFonts w:ascii="Times New Roman" w:hAnsi="Times New Roman"/>
                <w:lang w:val="pt-BR"/>
              </w:rPr>
            </w:pPr>
            <w:r w:rsidRPr="00750C70">
              <w:rPr>
                <w:rFonts w:ascii="Times New Roman" w:hAnsi="Times New Roman"/>
                <w:lang w:val="pt-BR"/>
              </w:rPr>
              <w:t xml:space="preserve">Cá nhân: 12 </w:t>
            </w:r>
            <w:r w:rsidR="00A52A79">
              <w:rPr>
                <w:rFonts w:ascii="Times New Roman" w:hAnsi="Times New Roman"/>
                <w:lang w:val="pt-BR"/>
              </w:rPr>
              <w:t>Nhất</w:t>
            </w:r>
            <w:r w:rsidRPr="00750C70">
              <w:rPr>
                <w:rFonts w:ascii="Times New Roman" w:hAnsi="Times New Roman"/>
                <w:lang w:val="pt-BR"/>
              </w:rPr>
              <w:t xml:space="preserve">, 9 </w:t>
            </w:r>
            <w:r w:rsidR="00A52A79">
              <w:rPr>
                <w:rFonts w:ascii="Times New Roman" w:hAnsi="Times New Roman"/>
                <w:lang w:val="pt-BR"/>
              </w:rPr>
              <w:t>Nhì</w:t>
            </w:r>
            <w:r w:rsidRPr="00750C70">
              <w:rPr>
                <w:rFonts w:ascii="Times New Roman" w:hAnsi="Times New Roman"/>
                <w:lang w:val="pt-BR"/>
              </w:rPr>
              <w:t>, 8</w:t>
            </w:r>
            <w:r w:rsidR="00A52A79">
              <w:rPr>
                <w:rFonts w:ascii="Times New Roman" w:hAnsi="Times New Roman"/>
                <w:lang w:val="pt-BR"/>
              </w:rPr>
              <w:t xml:space="preserve"> Ba</w:t>
            </w:r>
          </w:p>
          <w:p w:rsidR="00750C70" w:rsidRPr="00750C70" w:rsidRDefault="00750C70" w:rsidP="00FA1E99">
            <w:pPr>
              <w:spacing w:line="312" w:lineRule="auto"/>
              <w:rPr>
                <w:rFonts w:ascii="Times New Roman" w:hAnsi="Times New Roman"/>
              </w:rPr>
            </w:pPr>
            <w:r w:rsidRPr="00750C70">
              <w:rPr>
                <w:rFonts w:ascii="Times New Roman" w:hAnsi="Times New Roman"/>
              </w:rPr>
              <w:t>Tập thể: 2II, 4III</w:t>
            </w:r>
          </w:p>
        </w:tc>
        <w:tc>
          <w:tcPr>
            <w:tcW w:w="2080" w:type="dxa"/>
          </w:tcPr>
          <w:p w:rsidR="00750C70" w:rsidRPr="00750C70" w:rsidRDefault="00750C70" w:rsidP="00FA1E99">
            <w:pPr>
              <w:spacing w:line="312" w:lineRule="auto"/>
              <w:rPr>
                <w:rFonts w:ascii="Times New Roman" w:hAnsi="Times New Roman"/>
                <w:lang w:val="pt-BR"/>
              </w:rPr>
            </w:pPr>
            <w:r w:rsidRPr="00750C70">
              <w:rPr>
                <w:rFonts w:ascii="Times New Roman" w:hAnsi="Times New Roman"/>
                <w:lang w:val="pt-BR"/>
              </w:rPr>
              <w:t>Cá nhân tỉnh:</w:t>
            </w:r>
          </w:p>
          <w:p w:rsidR="00B21091" w:rsidRDefault="00B21091" w:rsidP="00FA1E99">
            <w:pPr>
              <w:spacing w:line="312" w:lineRule="auto"/>
              <w:rPr>
                <w:rFonts w:ascii="Times New Roman" w:hAnsi="Times New Roman"/>
                <w:lang w:val="pt-BR"/>
              </w:rPr>
            </w:pPr>
            <w:r>
              <w:rPr>
                <w:rFonts w:ascii="Times New Roman" w:hAnsi="Times New Roman"/>
                <w:lang w:val="pt-BR"/>
              </w:rPr>
              <w:t xml:space="preserve">17 </w:t>
            </w:r>
            <w:r w:rsidR="00750C70" w:rsidRPr="00750C70">
              <w:rPr>
                <w:rFonts w:ascii="Times New Roman" w:hAnsi="Times New Roman"/>
                <w:lang w:val="pt-BR"/>
              </w:rPr>
              <w:t xml:space="preserve">HCV, </w:t>
            </w:r>
          </w:p>
          <w:p w:rsidR="00750C70" w:rsidRPr="00750C70" w:rsidRDefault="00B21091" w:rsidP="00FA1E99">
            <w:pPr>
              <w:spacing w:line="312" w:lineRule="auto"/>
              <w:rPr>
                <w:rFonts w:ascii="Times New Roman" w:hAnsi="Times New Roman"/>
                <w:lang w:val="pt-BR"/>
              </w:rPr>
            </w:pPr>
            <w:r>
              <w:rPr>
                <w:rFonts w:ascii="Times New Roman" w:hAnsi="Times New Roman"/>
                <w:lang w:val="pt-BR"/>
              </w:rPr>
              <w:t xml:space="preserve">6 </w:t>
            </w:r>
            <w:r w:rsidR="00750C70" w:rsidRPr="00750C70">
              <w:rPr>
                <w:rFonts w:ascii="Times New Roman" w:hAnsi="Times New Roman"/>
                <w:lang w:val="pt-BR"/>
              </w:rPr>
              <w:t>HCB</w:t>
            </w:r>
          </w:p>
          <w:p w:rsidR="00750C70" w:rsidRPr="00750C70" w:rsidRDefault="00B21091" w:rsidP="00FA1E99">
            <w:pPr>
              <w:spacing w:line="312" w:lineRule="auto"/>
              <w:rPr>
                <w:rFonts w:ascii="Times New Roman" w:hAnsi="Times New Roman"/>
                <w:lang w:val="pt-BR"/>
              </w:rPr>
            </w:pPr>
            <w:r>
              <w:rPr>
                <w:rFonts w:ascii="Times New Roman" w:hAnsi="Times New Roman"/>
                <w:lang w:val="pt-BR"/>
              </w:rPr>
              <w:t xml:space="preserve">9 </w:t>
            </w:r>
            <w:r w:rsidR="00750C70" w:rsidRPr="00750C70">
              <w:rPr>
                <w:rFonts w:ascii="Times New Roman" w:hAnsi="Times New Roman"/>
                <w:lang w:val="pt-BR"/>
              </w:rPr>
              <w:t>HCĐ</w:t>
            </w:r>
          </w:p>
        </w:tc>
        <w:tc>
          <w:tcPr>
            <w:tcW w:w="1844" w:type="dxa"/>
          </w:tcPr>
          <w:p w:rsidR="00D12C41" w:rsidRDefault="00B21091" w:rsidP="00FA1E99">
            <w:pPr>
              <w:spacing w:line="312" w:lineRule="auto"/>
              <w:rPr>
                <w:rFonts w:ascii="Times New Roman" w:hAnsi="Times New Roman"/>
                <w:lang w:val="pt-BR"/>
              </w:rPr>
            </w:pPr>
            <w:r w:rsidRPr="00750C70">
              <w:rPr>
                <w:rFonts w:ascii="Times New Roman" w:hAnsi="Times New Roman"/>
                <w:lang w:val="pt-BR"/>
              </w:rPr>
              <w:t xml:space="preserve">Khu vực: 1HCB, </w:t>
            </w:r>
          </w:p>
          <w:p w:rsidR="00750C70" w:rsidRPr="00750C70" w:rsidRDefault="00B21091" w:rsidP="00FA1E99">
            <w:pPr>
              <w:spacing w:line="312" w:lineRule="auto"/>
              <w:rPr>
                <w:rFonts w:ascii="Times New Roman" w:hAnsi="Times New Roman"/>
                <w:lang w:val="pt-BR"/>
              </w:rPr>
            </w:pPr>
            <w:r w:rsidRPr="00750C70">
              <w:rPr>
                <w:rFonts w:ascii="Times New Roman" w:hAnsi="Times New Roman"/>
                <w:lang w:val="pt-BR"/>
              </w:rPr>
              <w:t>6HCĐ</w:t>
            </w:r>
          </w:p>
        </w:tc>
      </w:tr>
    </w:tbl>
    <w:p w:rsidR="005E0098" w:rsidRDefault="00A52A79"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b/>
          <w:sz w:val="28"/>
          <w:szCs w:val="28"/>
          <w:bdr w:val="none" w:sz="0" w:space="0" w:color="auto" w:frame="1"/>
          <w:lang w:val="nb-NO"/>
        </w:rPr>
        <w:t xml:space="preserve">+ </w:t>
      </w:r>
      <w:r w:rsidR="009A16DB" w:rsidRPr="0059557C">
        <w:rPr>
          <w:sz w:val="28"/>
          <w:szCs w:val="28"/>
          <w:bdr w:val="none" w:sz="0" w:space="0" w:color="auto" w:frame="1"/>
        </w:rPr>
        <w:t>Kết quả hai mặt giáo dục:</w:t>
      </w:r>
      <w:r w:rsidR="009A16DB" w:rsidRPr="0059557C">
        <w:rPr>
          <w:sz w:val="28"/>
          <w:szCs w:val="28"/>
          <w:bdr w:val="none" w:sz="0" w:space="0" w:color="auto" w:frame="1"/>
        </w:rPr>
        <w:tab/>
      </w:r>
    </w:p>
    <w:p w:rsidR="009A16DB" w:rsidRDefault="005E0098"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Hạnh kiểm:</w:t>
      </w:r>
      <w:r w:rsidR="009A16DB" w:rsidRPr="0059557C">
        <w:rPr>
          <w:sz w:val="28"/>
          <w:szCs w:val="28"/>
          <w:bdr w:val="none" w:sz="0" w:space="0" w:color="auto" w:frame="1"/>
        </w:rPr>
        <w:tab/>
      </w:r>
    </w:p>
    <w:tbl>
      <w:tblPr>
        <w:tblW w:w="932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2127"/>
        <w:gridCol w:w="2125"/>
        <w:gridCol w:w="1701"/>
        <w:gridCol w:w="1511"/>
      </w:tblGrid>
      <w:tr w:rsidR="005E0098" w:rsidRPr="005E0098" w:rsidTr="00D12C41">
        <w:tc>
          <w:tcPr>
            <w:tcW w:w="1865" w:type="dxa"/>
            <w:shd w:val="clear" w:color="auto" w:fill="auto"/>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TS HS</w:t>
            </w:r>
          </w:p>
        </w:tc>
        <w:tc>
          <w:tcPr>
            <w:tcW w:w="2127"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lang w:val="vi-VN"/>
              </w:rPr>
              <w:t>Tốt</w:t>
            </w:r>
            <w:r w:rsidRPr="005E0098">
              <w:rPr>
                <w:rFonts w:ascii="Times New Roman" w:hAnsi="Times New Roman"/>
              </w:rPr>
              <w:t xml:space="preserve"> (%)</w:t>
            </w:r>
          </w:p>
        </w:tc>
        <w:tc>
          <w:tcPr>
            <w:tcW w:w="2125"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Khá (%)</w:t>
            </w:r>
          </w:p>
        </w:tc>
        <w:tc>
          <w:tcPr>
            <w:tcW w:w="1701"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TB (%)</w:t>
            </w:r>
          </w:p>
        </w:tc>
        <w:tc>
          <w:tcPr>
            <w:tcW w:w="1511" w:type="dxa"/>
            <w:shd w:val="clear" w:color="auto" w:fill="auto"/>
            <w:vAlign w:val="center"/>
          </w:tcPr>
          <w:p w:rsidR="005E0098" w:rsidRPr="005E0098" w:rsidRDefault="005E0098" w:rsidP="006A558E">
            <w:pPr>
              <w:spacing w:before="40" w:line="276" w:lineRule="auto"/>
              <w:jc w:val="center"/>
              <w:rPr>
                <w:rFonts w:ascii="Times New Roman" w:hAnsi="Times New Roman"/>
              </w:rPr>
            </w:pPr>
            <w:r w:rsidRPr="005E0098">
              <w:rPr>
                <w:rFonts w:ascii="Times New Roman" w:hAnsi="Times New Roman"/>
              </w:rPr>
              <w:t>Yếu (%)</w:t>
            </w:r>
          </w:p>
        </w:tc>
      </w:tr>
      <w:tr w:rsidR="005E0098" w:rsidRPr="005E0098" w:rsidTr="00D12C41">
        <w:trPr>
          <w:trHeight w:val="347"/>
        </w:trPr>
        <w:tc>
          <w:tcPr>
            <w:tcW w:w="1865" w:type="dxa"/>
            <w:shd w:val="clear" w:color="auto" w:fill="auto"/>
            <w:vAlign w:val="center"/>
          </w:tcPr>
          <w:p w:rsidR="005E0098" w:rsidRPr="005E0098" w:rsidRDefault="005E0098" w:rsidP="006A558E">
            <w:pPr>
              <w:spacing w:before="100" w:line="276" w:lineRule="auto"/>
              <w:jc w:val="center"/>
              <w:rPr>
                <w:rFonts w:ascii="Times New Roman" w:hAnsi="Times New Roman"/>
                <w:b/>
              </w:rPr>
            </w:pPr>
            <w:r w:rsidRPr="005E0098">
              <w:rPr>
                <w:rFonts w:ascii="Times New Roman" w:hAnsi="Times New Roman"/>
                <w:b/>
              </w:rPr>
              <w:t>2837</w:t>
            </w:r>
          </w:p>
        </w:tc>
        <w:tc>
          <w:tcPr>
            <w:tcW w:w="2127" w:type="dxa"/>
            <w:shd w:val="clear" w:color="auto" w:fill="auto"/>
            <w:vAlign w:val="center"/>
          </w:tcPr>
          <w:p w:rsidR="005E0098" w:rsidRPr="005E0098" w:rsidRDefault="005E0098" w:rsidP="006A558E">
            <w:pPr>
              <w:spacing w:before="100" w:line="276" w:lineRule="auto"/>
              <w:jc w:val="center"/>
              <w:rPr>
                <w:rFonts w:ascii="Times New Roman" w:hAnsi="Times New Roman"/>
              </w:rPr>
            </w:pPr>
            <w:r w:rsidRPr="005E0098">
              <w:rPr>
                <w:rFonts w:ascii="Times New Roman" w:hAnsi="Times New Roman"/>
              </w:rPr>
              <w:t>2366 (83,4%)</w:t>
            </w:r>
          </w:p>
        </w:tc>
        <w:tc>
          <w:tcPr>
            <w:tcW w:w="2125" w:type="dxa"/>
            <w:shd w:val="clear" w:color="auto" w:fill="auto"/>
            <w:vAlign w:val="center"/>
          </w:tcPr>
          <w:p w:rsidR="005E0098" w:rsidRPr="005E0098" w:rsidRDefault="005E0098" w:rsidP="006A558E">
            <w:pPr>
              <w:spacing w:before="100" w:line="276" w:lineRule="auto"/>
              <w:jc w:val="center"/>
              <w:rPr>
                <w:rFonts w:ascii="Times New Roman" w:hAnsi="Times New Roman"/>
              </w:rPr>
            </w:pPr>
            <w:r w:rsidRPr="005E0098">
              <w:rPr>
                <w:rFonts w:ascii="Times New Roman" w:hAnsi="Times New Roman"/>
              </w:rPr>
              <w:t>420 (14,8%)</w:t>
            </w:r>
          </w:p>
        </w:tc>
        <w:tc>
          <w:tcPr>
            <w:tcW w:w="1701" w:type="dxa"/>
            <w:shd w:val="clear" w:color="auto" w:fill="auto"/>
            <w:vAlign w:val="center"/>
          </w:tcPr>
          <w:p w:rsidR="005E0098" w:rsidRPr="005E0098" w:rsidRDefault="005E0098" w:rsidP="006A558E">
            <w:pPr>
              <w:spacing w:before="100" w:line="276" w:lineRule="auto"/>
              <w:jc w:val="center"/>
              <w:rPr>
                <w:rFonts w:ascii="Times New Roman" w:hAnsi="Times New Roman"/>
              </w:rPr>
            </w:pPr>
            <w:r w:rsidRPr="005E0098">
              <w:rPr>
                <w:rFonts w:ascii="Times New Roman" w:hAnsi="Times New Roman"/>
              </w:rPr>
              <w:t>51 (1,8%)</w:t>
            </w:r>
          </w:p>
        </w:tc>
        <w:tc>
          <w:tcPr>
            <w:tcW w:w="1511" w:type="dxa"/>
            <w:shd w:val="clear" w:color="auto" w:fill="auto"/>
            <w:vAlign w:val="center"/>
          </w:tcPr>
          <w:p w:rsidR="005E0098" w:rsidRPr="005E0098" w:rsidRDefault="005E0098" w:rsidP="006A558E">
            <w:pPr>
              <w:spacing w:before="100" w:line="276" w:lineRule="auto"/>
              <w:jc w:val="center"/>
              <w:rPr>
                <w:rFonts w:ascii="Times New Roman" w:hAnsi="Times New Roman"/>
              </w:rPr>
            </w:pPr>
            <w:r w:rsidRPr="005E0098">
              <w:rPr>
                <w:rFonts w:ascii="Times New Roman" w:hAnsi="Times New Roman"/>
              </w:rPr>
              <w:t>0</w:t>
            </w:r>
          </w:p>
        </w:tc>
      </w:tr>
    </w:tbl>
    <w:p w:rsidR="009A16DB" w:rsidRPr="00FC5A55" w:rsidRDefault="009A16DB" w:rsidP="005E0098">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sidRPr="00FC5A55">
        <w:rPr>
          <w:sz w:val="28"/>
          <w:szCs w:val="28"/>
          <w:bdr w:val="none" w:sz="0" w:space="0" w:color="auto" w:frame="1"/>
        </w:rPr>
        <w:t xml:space="preserve">Học lực: </w:t>
      </w:r>
    </w:p>
    <w:tbl>
      <w:tblPr>
        <w:tblW w:w="935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560"/>
        <w:gridCol w:w="1537"/>
        <w:gridCol w:w="1418"/>
        <w:gridCol w:w="1417"/>
        <w:gridCol w:w="1559"/>
      </w:tblGrid>
      <w:tr w:rsidR="003D0BD3" w:rsidRPr="000252DC" w:rsidTr="00D12C41">
        <w:trPr>
          <w:trHeight w:val="485"/>
        </w:trPr>
        <w:tc>
          <w:tcPr>
            <w:tcW w:w="1865"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lastRenderedPageBreak/>
              <w:t>TS HS</w:t>
            </w:r>
          </w:p>
        </w:tc>
        <w:tc>
          <w:tcPr>
            <w:tcW w:w="1560"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Giỏi (%)</w:t>
            </w:r>
          </w:p>
        </w:tc>
        <w:tc>
          <w:tcPr>
            <w:tcW w:w="153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Khá (%)</w:t>
            </w:r>
          </w:p>
        </w:tc>
        <w:tc>
          <w:tcPr>
            <w:tcW w:w="1418"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TB (%)</w:t>
            </w:r>
          </w:p>
        </w:tc>
        <w:tc>
          <w:tcPr>
            <w:tcW w:w="141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Yếu (%)</w:t>
            </w:r>
          </w:p>
        </w:tc>
        <w:tc>
          <w:tcPr>
            <w:tcW w:w="1559"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Kém (%)</w:t>
            </w:r>
          </w:p>
        </w:tc>
      </w:tr>
      <w:tr w:rsidR="003D0BD3" w:rsidRPr="00FD2D48" w:rsidTr="00D12C41">
        <w:trPr>
          <w:trHeight w:val="347"/>
        </w:trPr>
        <w:tc>
          <w:tcPr>
            <w:tcW w:w="1865" w:type="dxa"/>
            <w:vMerge w:val="restart"/>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2373</w:t>
            </w:r>
          </w:p>
        </w:tc>
        <w:tc>
          <w:tcPr>
            <w:tcW w:w="1560"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549</w:t>
            </w:r>
          </w:p>
        </w:tc>
        <w:tc>
          <w:tcPr>
            <w:tcW w:w="1537"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683</w:t>
            </w:r>
          </w:p>
        </w:tc>
        <w:tc>
          <w:tcPr>
            <w:tcW w:w="1418"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1006</w:t>
            </w:r>
          </w:p>
        </w:tc>
        <w:tc>
          <w:tcPr>
            <w:tcW w:w="1417"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54</w:t>
            </w:r>
          </w:p>
        </w:tc>
        <w:tc>
          <w:tcPr>
            <w:tcW w:w="1559"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81</w:t>
            </w:r>
          </w:p>
        </w:tc>
      </w:tr>
      <w:tr w:rsidR="003D0BD3" w:rsidRPr="00FC438A" w:rsidTr="00D12C41">
        <w:trPr>
          <w:trHeight w:val="347"/>
        </w:trPr>
        <w:tc>
          <w:tcPr>
            <w:tcW w:w="1865" w:type="dxa"/>
            <w:vMerge/>
            <w:shd w:val="clear" w:color="auto" w:fill="auto"/>
            <w:vAlign w:val="center"/>
          </w:tcPr>
          <w:p w:rsidR="003D0BD3" w:rsidRPr="005E0098" w:rsidRDefault="003D0BD3" w:rsidP="006A558E">
            <w:pPr>
              <w:spacing w:before="100" w:line="276" w:lineRule="auto"/>
              <w:jc w:val="center"/>
              <w:rPr>
                <w:rFonts w:ascii="Times New Roman" w:hAnsi="Times New Roman"/>
              </w:rPr>
            </w:pPr>
          </w:p>
        </w:tc>
        <w:tc>
          <w:tcPr>
            <w:tcW w:w="1560"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23,1%</w:t>
            </w:r>
          </w:p>
        </w:tc>
        <w:tc>
          <w:tcPr>
            <w:tcW w:w="1537"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28,8%</w:t>
            </w:r>
          </w:p>
        </w:tc>
        <w:tc>
          <w:tcPr>
            <w:tcW w:w="1418"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42,4%</w:t>
            </w:r>
          </w:p>
        </w:tc>
        <w:tc>
          <w:tcPr>
            <w:tcW w:w="1417"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2,3%</w:t>
            </w:r>
          </w:p>
        </w:tc>
        <w:tc>
          <w:tcPr>
            <w:tcW w:w="1559" w:type="dxa"/>
            <w:shd w:val="clear" w:color="auto" w:fill="auto"/>
            <w:vAlign w:val="center"/>
          </w:tcPr>
          <w:p w:rsidR="003D0BD3" w:rsidRPr="005E0098" w:rsidRDefault="003D0BD3" w:rsidP="006A558E">
            <w:pPr>
              <w:spacing w:before="100" w:line="276" w:lineRule="auto"/>
              <w:jc w:val="center"/>
              <w:rPr>
                <w:rFonts w:ascii="Times New Roman" w:hAnsi="Times New Roman"/>
              </w:rPr>
            </w:pPr>
            <w:r w:rsidRPr="005E0098">
              <w:rPr>
                <w:rFonts w:ascii="Times New Roman" w:hAnsi="Times New Roman"/>
              </w:rPr>
              <w:t>3,4%</w:t>
            </w:r>
          </w:p>
        </w:tc>
      </w:tr>
    </w:tbl>
    <w:p w:rsidR="00A55F0F" w:rsidRDefault="00A52A79" w:rsidP="00A52A79">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w:t>
      </w:r>
      <w:r w:rsidR="009A16DB" w:rsidRPr="00FC5A55">
        <w:rPr>
          <w:sz w:val="28"/>
          <w:szCs w:val="28"/>
          <w:bdr w:val="none" w:sz="0" w:space="0" w:color="auto" w:frame="1"/>
        </w:rPr>
        <w:t xml:space="preserve"> Kết quả TNTHCS: </w:t>
      </w:r>
      <w:r w:rsidR="00B472EB">
        <w:rPr>
          <w:sz w:val="28"/>
          <w:szCs w:val="28"/>
          <w:bdr w:val="none" w:sz="0" w:space="0" w:color="auto" w:frame="1"/>
        </w:rPr>
        <w:t>96.</w:t>
      </w:r>
      <w:r w:rsidR="003D0BD3">
        <w:rPr>
          <w:sz w:val="28"/>
          <w:szCs w:val="28"/>
          <w:bdr w:val="none" w:sz="0" w:space="0" w:color="auto" w:frame="1"/>
        </w:rPr>
        <w:t>9</w:t>
      </w:r>
      <w:r w:rsidR="009A16DB" w:rsidRPr="00FC5A55">
        <w:rPr>
          <w:sz w:val="28"/>
          <w:szCs w:val="28"/>
          <w:bdr w:val="none" w:sz="0" w:space="0" w:color="auto" w:frame="1"/>
        </w:rPr>
        <w:t>%</w:t>
      </w:r>
    </w:p>
    <w:tbl>
      <w:tblPr>
        <w:tblW w:w="913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850"/>
        <w:gridCol w:w="993"/>
        <w:gridCol w:w="832"/>
        <w:gridCol w:w="915"/>
        <w:gridCol w:w="928"/>
        <w:gridCol w:w="992"/>
        <w:gridCol w:w="905"/>
        <w:gridCol w:w="992"/>
      </w:tblGrid>
      <w:tr w:rsidR="003D0BD3" w:rsidRPr="003D0BD3" w:rsidTr="003D0BD3">
        <w:trPr>
          <w:trHeight w:val="387"/>
        </w:trPr>
        <w:tc>
          <w:tcPr>
            <w:tcW w:w="1723" w:type="dxa"/>
            <w:vMerge w:val="restart"/>
            <w:shd w:val="clear" w:color="auto" w:fill="auto"/>
            <w:vAlign w:val="center"/>
          </w:tcPr>
          <w:p w:rsidR="003D0BD3" w:rsidRPr="003D0BD3" w:rsidRDefault="003D0BD3" w:rsidP="00FA1E99">
            <w:pPr>
              <w:jc w:val="center"/>
              <w:rPr>
                <w:rFonts w:ascii="Times New Roman" w:hAnsi="Times New Roman"/>
              </w:rPr>
            </w:pPr>
            <w:r>
              <w:rPr>
                <w:rFonts w:ascii="Times New Roman" w:hAnsi="Times New Roman"/>
              </w:rPr>
              <w:t>Số học sinh</w:t>
            </w:r>
          </w:p>
        </w:tc>
        <w:tc>
          <w:tcPr>
            <w:tcW w:w="1843" w:type="dxa"/>
            <w:gridSpan w:val="2"/>
            <w:shd w:val="clear" w:color="auto" w:fill="auto"/>
            <w:vAlign w:val="center"/>
          </w:tcPr>
          <w:p w:rsidR="003D0BD3" w:rsidRPr="003D0BD3" w:rsidRDefault="003D0BD3" w:rsidP="00FA1E99">
            <w:pPr>
              <w:jc w:val="center"/>
              <w:rPr>
                <w:rFonts w:ascii="Times New Roman" w:hAnsi="Times New Roman"/>
              </w:rPr>
            </w:pPr>
            <w:r>
              <w:rPr>
                <w:rFonts w:ascii="Times New Roman" w:hAnsi="Times New Roman"/>
              </w:rPr>
              <w:t>Số</w:t>
            </w:r>
            <w:r w:rsidRPr="003D0BD3">
              <w:rPr>
                <w:rFonts w:ascii="Times New Roman" w:hAnsi="Times New Roman"/>
              </w:rPr>
              <w:t xml:space="preserve"> TN</w:t>
            </w:r>
          </w:p>
        </w:tc>
        <w:tc>
          <w:tcPr>
            <w:tcW w:w="1747"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Giỏi</w:t>
            </w:r>
          </w:p>
        </w:tc>
        <w:tc>
          <w:tcPr>
            <w:tcW w:w="1920"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Khá</w:t>
            </w:r>
          </w:p>
        </w:tc>
        <w:tc>
          <w:tcPr>
            <w:tcW w:w="1897"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TB</w:t>
            </w:r>
          </w:p>
        </w:tc>
      </w:tr>
      <w:tr w:rsidR="003D0BD3" w:rsidRPr="003D0BD3" w:rsidTr="003D0BD3">
        <w:trPr>
          <w:trHeight w:val="412"/>
        </w:trPr>
        <w:tc>
          <w:tcPr>
            <w:tcW w:w="1723" w:type="dxa"/>
            <w:vMerge/>
            <w:shd w:val="clear" w:color="auto" w:fill="auto"/>
          </w:tcPr>
          <w:p w:rsidR="003D0BD3" w:rsidRPr="003D0BD3" w:rsidRDefault="003D0BD3" w:rsidP="00FA1E99">
            <w:pPr>
              <w:rPr>
                <w:rFonts w:ascii="Times New Roman" w:hAnsi="Times New Roman"/>
              </w:rPr>
            </w:pPr>
          </w:p>
        </w:tc>
        <w:tc>
          <w:tcPr>
            <w:tcW w:w="850" w:type="dxa"/>
            <w:shd w:val="clear" w:color="auto" w:fill="auto"/>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3"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83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1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28"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0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r>
      <w:tr w:rsidR="003D0BD3" w:rsidRPr="003D0BD3" w:rsidTr="003D0BD3">
        <w:trPr>
          <w:trHeight w:val="528"/>
        </w:trPr>
        <w:tc>
          <w:tcPr>
            <w:tcW w:w="1723"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544</w:t>
            </w:r>
          </w:p>
        </w:tc>
        <w:tc>
          <w:tcPr>
            <w:tcW w:w="850"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527</w:t>
            </w:r>
          </w:p>
        </w:tc>
        <w:tc>
          <w:tcPr>
            <w:tcW w:w="993"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96,9</w:t>
            </w:r>
          </w:p>
        </w:tc>
        <w:tc>
          <w:tcPr>
            <w:tcW w:w="83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107</w:t>
            </w:r>
          </w:p>
        </w:tc>
        <w:tc>
          <w:tcPr>
            <w:tcW w:w="91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20,3</w:t>
            </w:r>
          </w:p>
        </w:tc>
        <w:tc>
          <w:tcPr>
            <w:tcW w:w="928"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159</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30,2</w:t>
            </w:r>
          </w:p>
        </w:tc>
        <w:tc>
          <w:tcPr>
            <w:tcW w:w="90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261</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49,5</w:t>
            </w:r>
          </w:p>
        </w:tc>
      </w:tr>
    </w:tbl>
    <w:p w:rsidR="00A55F0F" w:rsidRDefault="00A55F0F" w:rsidP="00D12C41">
      <w:pPr>
        <w:pStyle w:val="NormalWeb"/>
        <w:shd w:val="clear" w:color="auto" w:fill="FFFFFF"/>
        <w:spacing w:before="120" w:beforeAutospacing="0" w:after="60" w:afterAutospacing="0" w:line="340" w:lineRule="exact"/>
        <w:ind w:firstLine="567"/>
        <w:jc w:val="both"/>
        <w:rPr>
          <w:b/>
          <w:sz w:val="28"/>
          <w:szCs w:val="28"/>
          <w:bdr w:val="none" w:sz="0" w:space="0" w:color="auto" w:frame="1"/>
        </w:rPr>
      </w:pPr>
      <w:r w:rsidRPr="00FC5A55">
        <w:rPr>
          <w:b/>
          <w:sz w:val="28"/>
          <w:szCs w:val="28"/>
          <w:bdr w:val="none" w:sz="0" w:space="0" w:color="auto" w:frame="1"/>
        </w:rPr>
        <w:t>* N</w:t>
      </w:r>
      <w:r w:rsidRPr="00FC5A55">
        <w:rPr>
          <w:rFonts w:hint="eastAsia"/>
          <w:b/>
          <w:sz w:val="28"/>
          <w:szCs w:val="28"/>
          <w:bdr w:val="none" w:sz="0" w:space="0" w:color="auto" w:frame="1"/>
        </w:rPr>
        <w:t>ă</w:t>
      </w:r>
      <w:r w:rsidRPr="00FC5A55">
        <w:rPr>
          <w:b/>
          <w:sz w:val="28"/>
          <w:szCs w:val="28"/>
          <w:bdr w:val="none" w:sz="0" w:space="0" w:color="auto" w:frame="1"/>
        </w:rPr>
        <w:t>m học 201</w:t>
      </w:r>
      <w:r>
        <w:rPr>
          <w:b/>
          <w:sz w:val="28"/>
          <w:szCs w:val="28"/>
          <w:bdr w:val="none" w:sz="0" w:space="0" w:color="auto" w:frame="1"/>
        </w:rPr>
        <w:t>6</w:t>
      </w:r>
      <w:r w:rsidRPr="00FC5A55">
        <w:rPr>
          <w:b/>
          <w:sz w:val="28"/>
          <w:szCs w:val="28"/>
          <w:bdr w:val="none" w:sz="0" w:space="0" w:color="auto" w:frame="1"/>
        </w:rPr>
        <w:t>-201</w:t>
      </w:r>
      <w:r>
        <w:rPr>
          <w:b/>
          <w:sz w:val="28"/>
          <w:szCs w:val="28"/>
          <w:bdr w:val="none" w:sz="0" w:space="0" w:color="auto" w:frame="1"/>
        </w:rPr>
        <w:t>7</w:t>
      </w:r>
    </w:p>
    <w:p w:rsidR="005E0098" w:rsidRPr="005E0098" w:rsidRDefault="005E0098" w:rsidP="005E0098">
      <w:pPr>
        <w:pStyle w:val="NormalWeb"/>
        <w:shd w:val="clear" w:color="auto" w:fill="FFFFFF"/>
        <w:spacing w:before="120" w:beforeAutospacing="0" w:after="120" w:afterAutospacing="0" w:line="276" w:lineRule="auto"/>
        <w:ind w:firstLine="567"/>
        <w:jc w:val="both"/>
        <w:rPr>
          <w:sz w:val="28"/>
          <w:szCs w:val="28"/>
        </w:rPr>
      </w:pPr>
      <w:r w:rsidRPr="005E0098">
        <w:rPr>
          <w:sz w:val="28"/>
          <w:szCs w:val="28"/>
          <w:lang w:val="vi-VN"/>
        </w:rPr>
        <w:t>+ Kết quả học sinh giỏi các cấp, các kỳ thi Olympic:</w:t>
      </w: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727"/>
        <w:gridCol w:w="2117"/>
        <w:gridCol w:w="1711"/>
      </w:tblGrid>
      <w:tr w:rsidR="00D12C41" w:rsidRPr="005E0098" w:rsidTr="007F6F87">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7F6F87">
            <w:pPr>
              <w:spacing w:line="312" w:lineRule="auto"/>
              <w:jc w:val="center"/>
              <w:rPr>
                <w:rFonts w:ascii="Times New Roman" w:hAnsi="Times New Roman"/>
                <w:b/>
              </w:rPr>
            </w:pPr>
            <w:r w:rsidRPr="005E0098">
              <w:rPr>
                <w:rFonts w:ascii="Times New Roman" w:hAnsi="Times New Roman"/>
                <w:b/>
              </w:rPr>
              <w:t>Nội dung thi</w:t>
            </w:r>
          </w:p>
        </w:tc>
        <w:tc>
          <w:tcPr>
            <w:tcW w:w="2727"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7F6F87">
            <w:pPr>
              <w:spacing w:line="312" w:lineRule="auto"/>
              <w:jc w:val="center"/>
              <w:rPr>
                <w:rFonts w:ascii="Times New Roman" w:hAnsi="Times New Roman"/>
                <w:b/>
              </w:rPr>
            </w:pPr>
            <w:r w:rsidRPr="005E0098">
              <w:rPr>
                <w:rFonts w:ascii="Times New Roman" w:hAnsi="Times New Roman"/>
                <w:b/>
              </w:rPr>
              <w:t>Đạt cấp thị</w:t>
            </w:r>
          </w:p>
        </w:tc>
        <w:tc>
          <w:tcPr>
            <w:tcW w:w="2117"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7F6F87">
            <w:pPr>
              <w:spacing w:line="312" w:lineRule="auto"/>
              <w:jc w:val="center"/>
              <w:rPr>
                <w:rFonts w:ascii="Times New Roman" w:hAnsi="Times New Roman"/>
                <w:b/>
              </w:rPr>
            </w:pPr>
            <w:r w:rsidRPr="005E0098">
              <w:rPr>
                <w:rFonts w:ascii="Times New Roman" w:hAnsi="Times New Roman"/>
                <w:b/>
              </w:rPr>
              <w:t>Đạt cấp tỉnh</w:t>
            </w:r>
          </w:p>
        </w:tc>
        <w:tc>
          <w:tcPr>
            <w:tcW w:w="1711"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7F6F87">
            <w:pPr>
              <w:spacing w:line="312" w:lineRule="auto"/>
              <w:jc w:val="center"/>
              <w:rPr>
                <w:rFonts w:ascii="Times New Roman" w:hAnsi="Times New Roman"/>
                <w:b/>
              </w:rPr>
            </w:pPr>
            <w:r>
              <w:rPr>
                <w:rFonts w:ascii="Times New Roman" w:hAnsi="Times New Roman"/>
                <w:b/>
              </w:rPr>
              <w:t>K</w:t>
            </w:r>
            <w:r w:rsidR="007F6F87">
              <w:rPr>
                <w:rFonts w:ascii="Times New Roman" w:hAnsi="Times New Roman"/>
                <w:b/>
              </w:rPr>
              <w:t>hu vực</w:t>
            </w:r>
            <w:r>
              <w:rPr>
                <w:rFonts w:ascii="Times New Roman" w:hAnsi="Times New Roman"/>
                <w:b/>
              </w:rPr>
              <w:t>, QG</w:t>
            </w: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xml:space="preserve">+ HSG olympic văn Sao Khuê 7, 8  </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K7: 1 giải III</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K8: 1 giải III             </w:t>
            </w:r>
            <w:r>
              <w:rPr>
                <w:rFonts w:ascii="Times New Roman" w:hAnsi="Times New Roman"/>
              </w:rPr>
              <w:t xml:space="preserve">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Olympic Toán Lương Thế Vinh 7,8</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xml:space="preserve">Khối 7: 2 giải (1 KK, 1 CN)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xml:space="preserve">+ Thực hành </w:t>
            </w:r>
            <w:r>
              <w:rPr>
                <w:rFonts w:ascii="Times New Roman" w:hAnsi="Times New Roman"/>
              </w:rPr>
              <w:t>L-H-S</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xml:space="preserve">1 II (Hóa); 1 III (sinh)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D12C41">
            <w:pPr>
              <w:spacing w:before="60" w:line="26" w:lineRule="atLeast"/>
              <w:rPr>
                <w:rFonts w:ascii="Times New Roman" w:hAnsi="Times New Roman"/>
              </w:rPr>
            </w:pPr>
            <w:r w:rsidRPr="005E0098">
              <w:rPr>
                <w:rFonts w:ascii="Times New Roman" w:hAnsi="Times New Roman"/>
              </w:rPr>
              <w:t>1 KK môn hóa</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toán qua mạng (Violympic) tiếng Việt</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K6: 1 KK</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K7: 1 III, 3 KK     </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K9: 3 KK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Anh qua mạng (IOE)</w:t>
            </w:r>
          </w:p>
        </w:tc>
        <w:tc>
          <w:tcPr>
            <w:tcW w:w="2727" w:type="dxa"/>
            <w:tcBorders>
              <w:top w:val="single" w:sz="4" w:space="0" w:color="auto"/>
              <w:left w:val="single" w:sz="4" w:space="0" w:color="auto"/>
              <w:bottom w:val="single" w:sz="4" w:space="0" w:color="auto"/>
              <w:right w:val="single" w:sz="4" w:space="0" w:color="auto"/>
            </w:tcBorders>
          </w:tcPr>
          <w:p w:rsidR="006A558E" w:rsidRDefault="00D12C41" w:rsidP="00FA1E99">
            <w:pPr>
              <w:spacing w:before="60" w:line="26" w:lineRule="atLeast"/>
              <w:rPr>
                <w:rFonts w:ascii="Times New Roman" w:hAnsi="Times New Roman"/>
              </w:rPr>
            </w:pPr>
            <w:r w:rsidRPr="005E0098">
              <w:rPr>
                <w:rFonts w:ascii="Times New Roman" w:hAnsi="Times New Roman"/>
              </w:rPr>
              <w:t xml:space="preserve">K7: 1 KK </w:t>
            </w:r>
            <w:r w:rsidR="006A558E">
              <w:rPr>
                <w:rFonts w:ascii="Times New Roman" w:hAnsi="Times New Roman"/>
              </w:rPr>
              <w:t>;</w:t>
            </w:r>
            <w:r w:rsidRPr="005E0098">
              <w:rPr>
                <w:rFonts w:ascii="Times New Roman" w:hAnsi="Times New Roman"/>
              </w:rPr>
              <w:t xml:space="preserve">  </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K8: 1 KK</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K9: 1 giải I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1 giải Bạc toàn quốc của khối 9</w:t>
            </w: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Lý qua mạng:</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K6: 1 III; 2 KK          </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K7: 2 KK     </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K9: 3 KK</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KH-KT Intel icef</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 xml:space="preserve">3 công nhận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1 III; 1 KK</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Kiến thức liên môn</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1 giải II</w:t>
            </w:r>
            <w:r>
              <w:rPr>
                <w:rFonts w:ascii="Times New Roman" w:hAnsi="Times New Roman"/>
              </w:rPr>
              <w:t xml:space="preserve">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THCS khối 9</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2 III (Anh, Sử); 2 KK (GDCD)</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HSG Kỹ Thuật</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Pr>
                <w:rFonts w:ascii="Times New Roman" w:hAnsi="Times New Roman"/>
              </w:rPr>
              <w:t xml:space="preserve">3 I, 1 II , 1 KK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3 KK (</w:t>
            </w:r>
            <w:r>
              <w:rPr>
                <w:rFonts w:ascii="Times New Roman" w:hAnsi="Times New Roman"/>
              </w:rPr>
              <w:t xml:space="preserve">1 </w:t>
            </w:r>
            <w:r w:rsidRPr="005E0098">
              <w:rPr>
                <w:rFonts w:ascii="Times New Roman" w:hAnsi="Times New Roman"/>
              </w:rPr>
              <w:t xml:space="preserve">Điện, </w:t>
            </w:r>
            <w:r>
              <w:rPr>
                <w:rFonts w:ascii="Times New Roman" w:hAnsi="Times New Roman"/>
              </w:rPr>
              <w:t xml:space="preserve">1 </w:t>
            </w:r>
            <w:r w:rsidRPr="005E0098">
              <w:rPr>
                <w:rFonts w:ascii="Times New Roman" w:hAnsi="Times New Roman"/>
              </w:rPr>
              <w:t>Tin,</w:t>
            </w:r>
            <w:r>
              <w:rPr>
                <w:rFonts w:ascii="Times New Roman" w:hAnsi="Times New Roman"/>
              </w:rPr>
              <w:t xml:space="preserve">1 </w:t>
            </w:r>
            <w:r w:rsidRPr="005E0098">
              <w:rPr>
                <w:rFonts w:ascii="Times New Roman" w:hAnsi="Times New Roman"/>
              </w:rPr>
              <w:t xml:space="preserve"> móc)</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FA1E99"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FA1E99" w:rsidRPr="005E0098" w:rsidRDefault="00FA1E99" w:rsidP="00D12C41">
            <w:pPr>
              <w:spacing w:before="60" w:line="26" w:lineRule="atLeast"/>
              <w:rPr>
                <w:rFonts w:ascii="Times New Roman" w:hAnsi="Times New Roman"/>
              </w:rPr>
            </w:pPr>
            <w:r>
              <w:rPr>
                <w:rFonts w:ascii="Times New Roman" w:hAnsi="Times New Roman"/>
              </w:rPr>
              <w:t>+ Tin học trẻ</w:t>
            </w:r>
          </w:p>
        </w:tc>
        <w:tc>
          <w:tcPr>
            <w:tcW w:w="2727" w:type="dxa"/>
            <w:tcBorders>
              <w:top w:val="single" w:sz="4" w:space="0" w:color="auto"/>
              <w:left w:val="single" w:sz="4" w:space="0" w:color="auto"/>
              <w:bottom w:val="single" w:sz="4" w:space="0" w:color="auto"/>
              <w:right w:val="single" w:sz="4" w:space="0" w:color="auto"/>
            </w:tcBorders>
          </w:tcPr>
          <w:p w:rsidR="00FA1E99" w:rsidRDefault="00FA1E99" w:rsidP="00FA1E99">
            <w:pPr>
              <w:spacing w:before="60" w:line="26" w:lineRule="atLeast"/>
              <w:rPr>
                <w:rFonts w:ascii="Times New Roman" w:hAnsi="Times New Roman"/>
              </w:rPr>
            </w:pPr>
            <w:r>
              <w:rPr>
                <w:rFonts w:ascii="Times New Roman" w:hAnsi="Times New Roman"/>
              </w:rPr>
              <w:t>Cá nhân: 1 KK</w:t>
            </w:r>
          </w:p>
          <w:p w:rsidR="00FA1E99" w:rsidRDefault="00FA1E99" w:rsidP="00FA1E99">
            <w:pPr>
              <w:spacing w:before="60" w:line="26" w:lineRule="atLeast"/>
              <w:rPr>
                <w:rFonts w:ascii="Times New Roman" w:hAnsi="Times New Roman"/>
              </w:rPr>
            </w:pPr>
            <w:r>
              <w:rPr>
                <w:rFonts w:ascii="Times New Roman" w:hAnsi="Times New Roman"/>
              </w:rPr>
              <w:t>Giải III tập thể</w:t>
            </w:r>
          </w:p>
        </w:tc>
        <w:tc>
          <w:tcPr>
            <w:tcW w:w="2117" w:type="dxa"/>
            <w:tcBorders>
              <w:top w:val="single" w:sz="4" w:space="0" w:color="auto"/>
              <w:left w:val="single" w:sz="4" w:space="0" w:color="auto"/>
              <w:bottom w:val="single" w:sz="4" w:space="0" w:color="auto"/>
              <w:right w:val="single" w:sz="4" w:space="0" w:color="auto"/>
            </w:tcBorders>
          </w:tcPr>
          <w:p w:rsidR="00FA1E99" w:rsidRPr="005E0098" w:rsidRDefault="00FA1E99"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FA1E99" w:rsidRPr="005E0098" w:rsidRDefault="00FA1E99"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t>+ Olympic tiếng Anh</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1 KK, 3 CN</w:t>
            </w:r>
            <w:r>
              <w:rPr>
                <w:rFonts w:ascii="Times New Roman" w:hAnsi="Times New Roman"/>
              </w:rPr>
              <w:t xml:space="preserve">               </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1 nhất; 1 KK</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p>
        </w:tc>
      </w:tr>
      <w:tr w:rsidR="00D12C41" w:rsidRPr="005E0098" w:rsidTr="00D12C41">
        <w:tc>
          <w:tcPr>
            <w:tcW w:w="2823" w:type="dxa"/>
            <w:tcBorders>
              <w:top w:val="single" w:sz="4" w:space="0" w:color="auto"/>
              <w:left w:val="single" w:sz="4" w:space="0" w:color="auto"/>
              <w:bottom w:val="single" w:sz="4" w:space="0" w:color="auto"/>
              <w:right w:val="single" w:sz="4" w:space="0" w:color="auto"/>
            </w:tcBorders>
            <w:vAlign w:val="center"/>
          </w:tcPr>
          <w:p w:rsidR="00D12C41" w:rsidRPr="005E0098" w:rsidRDefault="00D12C41" w:rsidP="00D12C41">
            <w:pPr>
              <w:spacing w:before="60" w:line="26" w:lineRule="atLeast"/>
              <w:rPr>
                <w:rFonts w:ascii="Times New Roman" w:hAnsi="Times New Roman"/>
              </w:rPr>
            </w:pPr>
            <w:r w:rsidRPr="005E0098">
              <w:rPr>
                <w:rFonts w:ascii="Times New Roman" w:hAnsi="Times New Roman"/>
              </w:rPr>
              <w:lastRenderedPageBreak/>
              <w:t>+ TDTT- HKPĐ</w:t>
            </w:r>
          </w:p>
        </w:tc>
        <w:tc>
          <w:tcPr>
            <w:tcW w:w="272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rPr>
            </w:pPr>
            <w:r w:rsidRPr="005E0098">
              <w:rPr>
                <w:rFonts w:ascii="Times New Roman" w:hAnsi="Times New Roman"/>
              </w:rPr>
              <w:t>Giải II toàn đoàn</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Đồng đội: 1 II; 2 III</w:t>
            </w:r>
          </w:p>
          <w:p w:rsidR="00D12C41" w:rsidRPr="005E0098" w:rsidRDefault="00D12C41" w:rsidP="00D12C41">
            <w:pPr>
              <w:spacing w:before="60" w:line="26" w:lineRule="atLeast"/>
              <w:rPr>
                <w:rFonts w:ascii="Times New Roman" w:hAnsi="Times New Roman"/>
                <w:lang w:val="pt-BR"/>
              </w:rPr>
            </w:pPr>
            <w:r w:rsidRPr="005E0098">
              <w:rPr>
                <w:rFonts w:ascii="Times New Roman" w:hAnsi="Times New Roman"/>
                <w:lang w:val="pt-BR"/>
              </w:rPr>
              <w:t>cá nhân: 5I; 8II; 7III</w:t>
            </w:r>
          </w:p>
        </w:tc>
        <w:tc>
          <w:tcPr>
            <w:tcW w:w="2117"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lang w:val="pt-BR"/>
              </w:rPr>
            </w:pPr>
            <w:r w:rsidRPr="005E0098">
              <w:rPr>
                <w:rFonts w:ascii="Times New Roman" w:hAnsi="Times New Roman"/>
                <w:lang w:val="pt-BR"/>
              </w:rPr>
              <w:t>Cá nhân cấp tỉnh</w:t>
            </w:r>
          </w:p>
          <w:p w:rsidR="00D12C41" w:rsidRPr="005E0098" w:rsidRDefault="00D12C41" w:rsidP="00FA1E99">
            <w:pPr>
              <w:spacing w:before="60" w:line="26" w:lineRule="atLeast"/>
              <w:rPr>
                <w:rFonts w:ascii="Times New Roman" w:hAnsi="Times New Roman"/>
                <w:lang w:val="pt-BR"/>
              </w:rPr>
            </w:pPr>
            <w:r w:rsidRPr="005E0098">
              <w:rPr>
                <w:rFonts w:ascii="Times New Roman" w:hAnsi="Times New Roman"/>
                <w:lang w:val="pt-BR"/>
              </w:rPr>
              <w:t>HCV: 3, HCB: 1</w:t>
            </w:r>
          </w:p>
          <w:p w:rsidR="00D12C41" w:rsidRPr="005E0098" w:rsidRDefault="00D12C41" w:rsidP="00FA1E99">
            <w:pPr>
              <w:spacing w:before="60" w:line="26" w:lineRule="atLeast"/>
              <w:rPr>
                <w:rFonts w:ascii="Times New Roman" w:hAnsi="Times New Roman"/>
              </w:rPr>
            </w:pPr>
            <w:r w:rsidRPr="005E0098">
              <w:rPr>
                <w:rFonts w:ascii="Times New Roman" w:hAnsi="Times New Roman"/>
              </w:rPr>
              <w:t>HCĐ: 3</w:t>
            </w:r>
          </w:p>
        </w:tc>
        <w:tc>
          <w:tcPr>
            <w:tcW w:w="1711" w:type="dxa"/>
            <w:tcBorders>
              <w:top w:val="single" w:sz="4" w:space="0" w:color="auto"/>
              <w:left w:val="single" w:sz="4" w:space="0" w:color="auto"/>
              <w:bottom w:val="single" w:sz="4" w:space="0" w:color="auto"/>
              <w:right w:val="single" w:sz="4" w:space="0" w:color="auto"/>
            </w:tcBorders>
          </w:tcPr>
          <w:p w:rsidR="00D12C41" w:rsidRPr="005E0098" w:rsidRDefault="00D12C41" w:rsidP="00FA1E99">
            <w:pPr>
              <w:spacing w:before="60" w:line="26" w:lineRule="atLeast"/>
              <w:rPr>
                <w:rFonts w:ascii="Times New Roman" w:hAnsi="Times New Roman"/>
                <w:lang w:val="pt-BR"/>
              </w:rPr>
            </w:pPr>
          </w:p>
        </w:tc>
      </w:tr>
    </w:tbl>
    <w:p w:rsidR="003E63DD" w:rsidRDefault="003E63DD" w:rsidP="003D0BD3">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 Chất lượng hai mặt giáo dục</w:t>
      </w:r>
    </w:p>
    <w:p w:rsidR="003D0BD3" w:rsidRDefault="003D0BD3" w:rsidP="003D0BD3">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Hạnh kiểm:</w:t>
      </w:r>
      <w:r w:rsidRPr="0059557C">
        <w:rPr>
          <w:sz w:val="28"/>
          <w:szCs w:val="28"/>
          <w:bdr w:val="none" w:sz="0" w:space="0" w:color="auto" w:frame="1"/>
        </w:rPr>
        <w:tab/>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2127"/>
        <w:gridCol w:w="1984"/>
        <w:gridCol w:w="1843"/>
        <w:gridCol w:w="1417"/>
      </w:tblGrid>
      <w:tr w:rsidR="003D0BD3" w:rsidRPr="005E0098" w:rsidTr="00D12C41">
        <w:trPr>
          <w:trHeight w:val="374"/>
        </w:trPr>
        <w:tc>
          <w:tcPr>
            <w:tcW w:w="1723" w:type="dxa"/>
            <w:shd w:val="clear" w:color="auto" w:fill="auto"/>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TS HS</w:t>
            </w:r>
          </w:p>
        </w:tc>
        <w:tc>
          <w:tcPr>
            <w:tcW w:w="212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lang w:val="vi-VN"/>
              </w:rPr>
              <w:t>Tốt</w:t>
            </w:r>
            <w:r w:rsidRPr="005E0098">
              <w:rPr>
                <w:rFonts w:ascii="Times New Roman" w:hAnsi="Times New Roman"/>
              </w:rPr>
              <w:t xml:space="preserve"> (%)</w:t>
            </w:r>
          </w:p>
        </w:tc>
        <w:tc>
          <w:tcPr>
            <w:tcW w:w="1984"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Khá (%)</w:t>
            </w:r>
          </w:p>
        </w:tc>
        <w:tc>
          <w:tcPr>
            <w:tcW w:w="1843"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TB (%)</w:t>
            </w:r>
          </w:p>
        </w:tc>
        <w:tc>
          <w:tcPr>
            <w:tcW w:w="1417" w:type="dxa"/>
            <w:shd w:val="clear" w:color="auto" w:fill="auto"/>
            <w:vAlign w:val="center"/>
          </w:tcPr>
          <w:p w:rsidR="003D0BD3" w:rsidRPr="005E0098" w:rsidRDefault="003D0BD3" w:rsidP="006A558E">
            <w:pPr>
              <w:spacing w:before="40" w:line="276" w:lineRule="auto"/>
              <w:jc w:val="center"/>
              <w:rPr>
                <w:rFonts w:ascii="Times New Roman" w:hAnsi="Times New Roman"/>
              </w:rPr>
            </w:pPr>
            <w:r w:rsidRPr="005E0098">
              <w:rPr>
                <w:rFonts w:ascii="Times New Roman" w:hAnsi="Times New Roman"/>
              </w:rPr>
              <w:t>Yếu (%)</w:t>
            </w:r>
          </w:p>
        </w:tc>
      </w:tr>
      <w:tr w:rsidR="003D0BD3" w:rsidRPr="005E0098" w:rsidTr="003D0BD3">
        <w:trPr>
          <w:trHeight w:val="347"/>
        </w:trPr>
        <w:tc>
          <w:tcPr>
            <w:tcW w:w="1723" w:type="dxa"/>
            <w:shd w:val="clear" w:color="auto" w:fill="auto"/>
            <w:vAlign w:val="center"/>
          </w:tcPr>
          <w:p w:rsidR="003D0BD3" w:rsidRPr="003D0BD3" w:rsidRDefault="003D0BD3" w:rsidP="006A558E">
            <w:pPr>
              <w:spacing w:before="100" w:line="276" w:lineRule="auto"/>
              <w:jc w:val="center"/>
              <w:rPr>
                <w:rFonts w:ascii="Times New Roman" w:hAnsi="Times New Roman"/>
                <w:b/>
              </w:rPr>
            </w:pPr>
            <w:r w:rsidRPr="003D0BD3">
              <w:rPr>
                <w:rFonts w:ascii="Times New Roman" w:hAnsi="Times New Roman"/>
                <w:b/>
              </w:rPr>
              <w:t>2373</w:t>
            </w:r>
          </w:p>
        </w:tc>
        <w:tc>
          <w:tcPr>
            <w:tcW w:w="2127" w:type="dxa"/>
            <w:shd w:val="clear" w:color="auto" w:fill="auto"/>
            <w:vAlign w:val="center"/>
          </w:tcPr>
          <w:p w:rsidR="003D0BD3" w:rsidRPr="003D0BD3" w:rsidRDefault="003D0BD3" w:rsidP="006A558E">
            <w:pPr>
              <w:spacing w:before="100" w:line="276" w:lineRule="auto"/>
              <w:jc w:val="center"/>
              <w:rPr>
                <w:rFonts w:ascii="Times New Roman" w:hAnsi="Times New Roman"/>
              </w:rPr>
            </w:pPr>
            <w:r w:rsidRPr="003D0BD3">
              <w:rPr>
                <w:rFonts w:ascii="Times New Roman" w:hAnsi="Times New Roman"/>
              </w:rPr>
              <w:t>1917 (80,8%)</w:t>
            </w:r>
          </w:p>
        </w:tc>
        <w:tc>
          <w:tcPr>
            <w:tcW w:w="1984" w:type="dxa"/>
            <w:shd w:val="clear" w:color="auto" w:fill="auto"/>
            <w:vAlign w:val="center"/>
          </w:tcPr>
          <w:p w:rsidR="003D0BD3" w:rsidRPr="003D0BD3" w:rsidRDefault="003D0BD3" w:rsidP="006A558E">
            <w:pPr>
              <w:spacing w:before="100" w:line="276" w:lineRule="auto"/>
              <w:jc w:val="center"/>
              <w:rPr>
                <w:rFonts w:ascii="Times New Roman" w:hAnsi="Times New Roman"/>
              </w:rPr>
            </w:pPr>
            <w:r w:rsidRPr="003D0BD3">
              <w:rPr>
                <w:rFonts w:ascii="Times New Roman" w:hAnsi="Times New Roman"/>
              </w:rPr>
              <w:t>431 (18,2%)</w:t>
            </w:r>
          </w:p>
        </w:tc>
        <w:tc>
          <w:tcPr>
            <w:tcW w:w="1843" w:type="dxa"/>
            <w:shd w:val="clear" w:color="auto" w:fill="auto"/>
            <w:vAlign w:val="center"/>
          </w:tcPr>
          <w:p w:rsidR="003D0BD3" w:rsidRPr="003D0BD3" w:rsidRDefault="003D0BD3" w:rsidP="006A558E">
            <w:pPr>
              <w:spacing w:before="100" w:line="276" w:lineRule="auto"/>
              <w:jc w:val="center"/>
              <w:rPr>
                <w:rFonts w:ascii="Times New Roman" w:hAnsi="Times New Roman"/>
              </w:rPr>
            </w:pPr>
            <w:r w:rsidRPr="003D0BD3">
              <w:rPr>
                <w:rFonts w:ascii="Times New Roman" w:hAnsi="Times New Roman"/>
              </w:rPr>
              <w:t>25 (1,0%)</w:t>
            </w:r>
          </w:p>
        </w:tc>
        <w:tc>
          <w:tcPr>
            <w:tcW w:w="1417" w:type="dxa"/>
            <w:shd w:val="clear" w:color="auto" w:fill="auto"/>
            <w:vAlign w:val="center"/>
          </w:tcPr>
          <w:p w:rsidR="003D0BD3" w:rsidRPr="003D0BD3" w:rsidRDefault="003D0BD3" w:rsidP="006A558E">
            <w:pPr>
              <w:spacing w:before="100" w:line="276" w:lineRule="auto"/>
              <w:jc w:val="center"/>
              <w:rPr>
                <w:rFonts w:ascii="Times New Roman" w:hAnsi="Times New Roman"/>
              </w:rPr>
            </w:pPr>
            <w:r w:rsidRPr="003D0BD3">
              <w:rPr>
                <w:rFonts w:ascii="Times New Roman" w:hAnsi="Times New Roman"/>
              </w:rPr>
              <w:t>0</w:t>
            </w:r>
          </w:p>
        </w:tc>
      </w:tr>
    </w:tbl>
    <w:p w:rsidR="003D0BD3" w:rsidRDefault="003D0BD3" w:rsidP="003D0BD3">
      <w:pPr>
        <w:pStyle w:val="NormalWeb"/>
        <w:shd w:val="clear" w:color="auto" w:fill="FFFFFF"/>
        <w:spacing w:before="120" w:beforeAutospacing="0" w:after="60" w:afterAutospacing="0" w:line="340" w:lineRule="exact"/>
        <w:ind w:firstLine="567"/>
        <w:jc w:val="both"/>
        <w:rPr>
          <w:sz w:val="28"/>
          <w:szCs w:val="28"/>
          <w:bdr w:val="none" w:sz="0" w:space="0" w:color="auto" w:frame="1"/>
        </w:rPr>
      </w:pPr>
      <w:r w:rsidRPr="00FC5A55">
        <w:rPr>
          <w:sz w:val="28"/>
          <w:szCs w:val="28"/>
          <w:bdr w:val="none" w:sz="0" w:space="0" w:color="auto" w:frame="1"/>
        </w:rPr>
        <w:t>Học lực:</w:t>
      </w:r>
      <w:r w:rsidR="00A55F0F" w:rsidRPr="00FC5A55">
        <w:rPr>
          <w:sz w:val="28"/>
          <w:szCs w:val="28"/>
          <w:bdr w:val="none" w:sz="0" w:space="0" w:color="auto" w:frame="1"/>
        </w:rPr>
        <w:tab/>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1440"/>
        <w:gridCol w:w="1537"/>
        <w:gridCol w:w="1559"/>
        <w:gridCol w:w="1418"/>
        <w:gridCol w:w="1559"/>
      </w:tblGrid>
      <w:tr w:rsidR="003D0BD3" w:rsidRPr="005E0098" w:rsidTr="00D12C41">
        <w:trPr>
          <w:trHeight w:val="590"/>
        </w:trPr>
        <w:tc>
          <w:tcPr>
            <w:tcW w:w="1581"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TS HS</w:t>
            </w:r>
          </w:p>
        </w:tc>
        <w:tc>
          <w:tcPr>
            <w:tcW w:w="1440"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Giỏi (%)</w:t>
            </w:r>
          </w:p>
        </w:tc>
        <w:tc>
          <w:tcPr>
            <w:tcW w:w="1537"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Khá (%)</w:t>
            </w:r>
          </w:p>
        </w:tc>
        <w:tc>
          <w:tcPr>
            <w:tcW w:w="1559"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TB (%)</w:t>
            </w:r>
          </w:p>
        </w:tc>
        <w:tc>
          <w:tcPr>
            <w:tcW w:w="1418"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Yếu (%)</w:t>
            </w:r>
          </w:p>
        </w:tc>
        <w:tc>
          <w:tcPr>
            <w:tcW w:w="1559" w:type="dxa"/>
            <w:shd w:val="clear" w:color="auto" w:fill="auto"/>
            <w:vAlign w:val="center"/>
          </w:tcPr>
          <w:p w:rsidR="003D0BD3" w:rsidRPr="005E0098" w:rsidRDefault="003D0BD3" w:rsidP="00FA1E99">
            <w:pPr>
              <w:spacing w:before="40"/>
              <w:jc w:val="center"/>
              <w:rPr>
                <w:rFonts w:ascii="Times New Roman" w:hAnsi="Times New Roman"/>
              </w:rPr>
            </w:pPr>
            <w:r w:rsidRPr="005E0098">
              <w:rPr>
                <w:rFonts w:ascii="Times New Roman" w:hAnsi="Times New Roman"/>
              </w:rPr>
              <w:t>Kém (%)</w:t>
            </w:r>
          </w:p>
        </w:tc>
      </w:tr>
      <w:tr w:rsidR="003D0BD3" w:rsidRPr="005E0098" w:rsidTr="003D0BD3">
        <w:trPr>
          <w:trHeight w:val="347"/>
        </w:trPr>
        <w:tc>
          <w:tcPr>
            <w:tcW w:w="1581" w:type="dxa"/>
            <w:vMerge w:val="restart"/>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2373</w:t>
            </w:r>
          </w:p>
        </w:tc>
        <w:tc>
          <w:tcPr>
            <w:tcW w:w="1440" w:type="dxa"/>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549</w:t>
            </w:r>
          </w:p>
        </w:tc>
        <w:tc>
          <w:tcPr>
            <w:tcW w:w="1537" w:type="dxa"/>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683</w:t>
            </w:r>
          </w:p>
        </w:tc>
        <w:tc>
          <w:tcPr>
            <w:tcW w:w="1559" w:type="dxa"/>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1006</w:t>
            </w:r>
          </w:p>
        </w:tc>
        <w:tc>
          <w:tcPr>
            <w:tcW w:w="1418" w:type="dxa"/>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54</w:t>
            </w:r>
          </w:p>
        </w:tc>
        <w:tc>
          <w:tcPr>
            <w:tcW w:w="1559" w:type="dxa"/>
            <w:shd w:val="clear" w:color="auto" w:fill="auto"/>
            <w:vAlign w:val="center"/>
          </w:tcPr>
          <w:p w:rsidR="003D0BD3" w:rsidRPr="003D0BD3" w:rsidRDefault="003D0BD3" w:rsidP="00FA1E99">
            <w:pPr>
              <w:spacing w:before="100" w:line="26" w:lineRule="atLeast"/>
              <w:jc w:val="center"/>
              <w:rPr>
                <w:rFonts w:ascii="Times New Roman" w:hAnsi="Times New Roman"/>
                <w:b/>
              </w:rPr>
            </w:pPr>
            <w:r w:rsidRPr="003D0BD3">
              <w:rPr>
                <w:rFonts w:ascii="Times New Roman" w:hAnsi="Times New Roman"/>
                <w:b/>
              </w:rPr>
              <w:t>81</w:t>
            </w:r>
          </w:p>
        </w:tc>
      </w:tr>
      <w:tr w:rsidR="003D0BD3" w:rsidRPr="005E0098" w:rsidTr="003D0BD3">
        <w:trPr>
          <w:trHeight w:val="347"/>
        </w:trPr>
        <w:tc>
          <w:tcPr>
            <w:tcW w:w="1581" w:type="dxa"/>
            <w:vMerge/>
            <w:shd w:val="clear" w:color="auto" w:fill="auto"/>
            <w:vAlign w:val="center"/>
          </w:tcPr>
          <w:p w:rsidR="003D0BD3" w:rsidRPr="005E0098" w:rsidRDefault="003D0BD3" w:rsidP="00FA1E99">
            <w:pPr>
              <w:spacing w:before="100" w:line="26" w:lineRule="atLeast"/>
              <w:jc w:val="center"/>
              <w:rPr>
                <w:rFonts w:ascii="Times New Roman" w:hAnsi="Times New Roman"/>
              </w:rPr>
            </w:pPr>
          </w:p>
        </w:tc>
        <w:tc>
          <w:tcPr>
            <w:tcW w:w="1440" w:type="dxa"/>
            <w:shd w:val="clear" w:color="auto" w:fill="auto"/>
            <w:vAlign w:val="center"/>
          </w:tcPr>
          <w:p w:rsidR="003D0BD3" w:rsidRPr="005E0098" w:rsidRDefault="003D0BD3" w:rsidP="00FA1E99">
            <w:pPr>
              <w:spacing w:before="100" w:line="26" w:lineRule="atLeast"/>
              <w:jc w:val="center"/>
              <w:rPr>
                <w:rFonts w:ascii="Times New Roman" w:hAnsi="Times New Roman"/>
              </w:rPr>
            </w:pPr>
            <w:r w:rsidRPr="005E0098">
              <w:rPr>
                <w:rFonts w:ascii="Times New Roman" w:hAnsi="Times New Roman"/>
              </w:rPr>
              <w:t>23,1%</w:t>
            </w:r>
          </w:p>
        </w:tc>
        <w:tc>
          <w:tcPr>
            <w:tcW w:w="1537" w:type="dxa"/>
            <w:shd w:val="clear" w:color="auto" w:fill="auto"/>
            <w:vAlign w:val="center"/>
          </w:tcPr>
          <w:p w:rsidR="003D0BD3" w:rsidRPr="005E0098" w:rsidRDefault="003D0BD3" w:rsidP="00FA1E99">
            <w:pPr>
              <w:spacing w:before="100" w:line="26" w:lineRule="atLeast"/>
              <w:jc w:val="center"/>
              <w:rPr>
                <w:rFonts w:ascii="Times New Roman" w:hAnsi="Times New Roman"/>
              </w:rPr>
            </w:pPr>
            <w:r w:rsidRPr="005E0098">
              <w:rPr>
                <w:rFonts w:ascii="Times New Roman" w:hAnsi="Times New Roman"/>
              </w:rPr>
              <w:t>28,8%</w:t>
            </w:r>
          </w:p>
        </w:tc>
        <w:tc>
          <w:tcPr>
            <w:tcW w:w="1559" w:type="dxa"/>
            <w:shd w:val="clear" w:color="auto" w:fill="auto"/>
            <w:vAlign w:val="center"/>
          </w:tcPr>
          <w:p w:rsidR="003D0BD3" w:rsidRPr="005E0098" w:rsidRDefault="003D0BD3" w:rsidP="00FA1E99">
            <w:pPr>
              <w:spacing w:before="100" w:line="26" w:lineRule="atLeast"/>
              <w:jc w:val="center"/>
              <w:rPr>
                <w:rFonts w:ascii="Times New Roman" w:hAnsi="Times New Roman"/>
              </w:rPr>
            </w:pPr>
            <w:r w:rsidRPr="005E0098">
              <w:rPr>
                <w:rFonts w:ascii="Times New Roman" w:hAnsi="Times New Roman"/>
              </w:rPr>
              <w:t>42,4%</w:t>
            </w:r>
          </w:p>
        </w:tc>
        <w:tc>
          <w:tcPr>
            <w:tcW w:w="1418" w:type="dxa"/>
            <w:shd w:val="clear" w:color="auto" w:fill="auto"/>
            <w:vAlign w:val="center"/>
          </w:tcPr>
          <w:p w:rsidR="003D0BD3" w:rsidRPr="005E0098" w:rsidRDefault="003D0BD3" w:rsidP="00FA1E99">
            <w:pPr>
              <w:spacing w:before="100" w:line="26" w:lineRule="atLeast"/>
              <w:jc w:val="center"/>
              <w:rPr>
                <w:rFonts w:ascii="Times New Roman" w:hAnsi="Times New Roman"/>
              </w:rPr>
            </w:pPr>
            <w:r w:rsidRPr="005E0098">
              <w:rPr>
                <w:rFonts w:ascii="Times New Roman" w:hAnsi="Times New Roman"/>
              </w:rPr>
              <w:t>2,3%</w:t>
            </w:r>
          </w:p>
        </w:tc>
        <w:tc>
          <w:tcPr>
            <w:tcW w:w="1559" w:type="dxa"/>
            <w:shd w:val="clear" w:color="auto" w:fill="auto"/>
            <w:vAlign w:val="center"/>
          </w:tcPr>
          <w:p w:rsidR="003D0BD3" w:rsidRPr="005E0098" w:rsidRDefault="003D0BD3" w:rsidP="00FA1E99">
            <w:pPr>
              <w:spacing w:before="100" w:line="26" w:lineRule="atLeast"/>
              <w:jc w:val="center"/>
              <w:rPr>
                <w:rFonts w:ascii="Times New Roman" w:hAnsi="Times New Roman"/>
              </w:rPr>
            </w:pPr>
            <w:r w:rsidRPr="005E0098">
              <w:rPr>
                <w:rFonts w:ascii="Times New Roman" w:hAnsi="Times New Roman"/>
              </w:rPr>
              <w:t>3,4%</w:t>
            </w:r>
          </w:p>
        </w:tc>
      </w:tr>
    </w:tbl>
    <w:p w:rsidR="003D0BD3" w:rsidRDefault="003D0BD3" w:rsidP="003D0BD3">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w:t>
      </w:r>
      <w:r w:rsidRPr="00FC5A55">
        <w:rPr>
          <w:sz w:val="28"/>
          <w:szCs w:val="28"/>
          <w:bdr w:val="none" w:sz="0" w:space="0" w:color="auto" w:frame="1"/>
        </w:rPr>
        <w:t xml:space="preserve"> Kết quả TNTHCS: </w:t>
      </w:r>
      <w:r>
        <w:rPr>
          <w:sz w:val="28"/>
          <w:szCs w:val="28"/>
          <w:bdr w:val="none" w:sz="0" w:space="0" w:color="auto" w:frame="1"/>
        </w:rPr>
        <w:t>92.1</w:t>
      </w:r>
      <w:r w:rsidRPr="00FC5A55">
        <w:rPr>
          <w:sz w:val="28"/>
          <w:szCs w:val="28"/>
          <w:bdr w:val="none" w:sz="0" w:space="0" w:color="auto" w:frame="1"/>
        </w:rPr>
        <w:t>%</w:t>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2"/>
        <w:gridCol w:w="992"/>
        <w:gridCol w:w="851"/>
        <w:gridCol w:w="1134"/>
        <w:gridCol w:w="992"/>
        <w:gridCol w:w="796"/>
        <w:gridCol w:w="905"/>
        <w:gridCol w:w="992"/>
      </w:tblGrid>
      <w:tr w:rsidR="003D0BD3" w:rsidRPr="003D0BD3" w:rsidTr="003D0BD3">
        <w:trPr>
          <w:trHeight w:val="387"/>
        </w:trPr>
        <w:tc>
          <w:tcPr>
            <w:tcW w:w="1560" w:type="dxa"/>
            <w:vMerge w:val="restart"/>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 HS</w:t>
            </w:r>
          </w:p>
        </w:tc>
        <w:tc>
          <w:tcPr>
            <w:tcW w:w="1864"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 TN</w:t>
            </w:r>
          </w:p>
        </w:tc>
        <w:tc>
          <w:tcPr>
            <w:tcW w:w="1985"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Giỏi</w:t>
            </w:r>
          </w:p>
        </w:tc>
        <w:tc>
          <w:tcPr>
            <w:tcW w:w="1788"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Khá</w:t>
            </w:r>
          </w:p>
        </w:tc>
        <w:tc>
          <w:tcPr>
            <w:tcW w:w="1897" w:type="dxa"/>
            <w:gridSpan w:val="2"/>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TB</w:t>
            </w:r>
          </w:p>
        </w:tc>
      </w:tr>
      <w:tr w:rsidR="003D0BD3" w:rsidRPr="003D0BD3" w:rsidTr="003D0BD3">
        <w:trPr>
          <w:trHeight w:val="412"/>
        </w:trPr>
        <w:tc>
          <w:tcPr>
            <w:tcW w:w="1560" w:type="dxa"/>
            <w:vMerge/>
            <w:shd w:val="clear" w:color="auto" w:fill="auto"/>
          </w:tcPr>
          <w:p w:rsidR="003D0BD3" w:rsidRPr="003D0BD3" w:rsidRDefault="003D0BD3" w:rsidP="00FA1E99">
            <w:pPr>
              <w:rPr>
                <w:rFonts w:ascii="Times New Roman" w:hAnsi="Times New Roman"/>
              </w:rPr>
            </w:pPr>
          </w:p>
        </w:tc>
        <w:tc>
          <w:tcPr>
            <w:tcW w:w="872" w:type="dxa"/>
            <w:shd w:val="clear" w:color="auto" w:fill="auto"/>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851"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1134"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796"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c>
          <w:tcPr>
            <w:tcW w:w="90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w:t>
            </w:r>
          </w:p>
        </w:tc>
      </w:tr>
      <w:tr w:rsidR="003D0BD3" w:rsidRPr="003D0BD3" w:rsidTr="003D0BD3">
        <w:trPr>
          <w:trHeight w:val="528"/>
        </w:trPr>
        <w:tc>
          <w:tcPr>
            <w:tcW w:w="1560"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429</w:t>
            </w:r>
          </w:p>
        </w:tc>
        <w:tc>
          <w:tcPr>
            <w:tcW w:w="87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395</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92,1</w:t>
            </w:r>
          </w:p>
        </w:tc>
        <w:tc>
          <w:tcPr>
            <w:tcW w:w="851"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73</w:t>
            </w:r>
          </w:p>
        </w:tc>
        <w:tc>
          <w:tcPr>
            <w:tcW w:w="1134"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18,5</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142</w:t>
            </w:r>
          </w:p>
        </w:tc>
        <w:tc>
          <w:tcPr>
            <w:tcW w:w="796"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35,9</w:t>
            </w:r>
          </w:p>
        </w:tc>
        <w:tc>
          <w:tcPr>
            <w:tcW w:w="905"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180</w:t>
            </w:r>
          </w:p>
        </w:tc>
        <w:tc>
          <w:tcPr>
            <w:tcW w:w="992" w:type="dxa"/>
            <w:shd w:val="clear" w:color="auto" w:fill="auto"/>
            <w:vAlign w:val="center"/>
          </w:tcPr>
          <w:p w:rsidR="003D0BD3" w:rsidRPr="003D0BD3" w:rsidRDefault="003D0BD3" w:rsidP="00FA1E99">
            <w:pPr>
              <w:jc w:val="center"/>
              <w:rPr>
                <w:rFonts w:ascii="Times New Roman" w:hAnsi="Times New Roman"/>
              </w:rPr>
            </w:pPr>
            <w:r w:rsidRPr="003D0BD3">
              <w:rPr>
                <w:rFonts w:ascii="Times New Roman" w:hAnsi="Times New Roman"/>
              </w:rPr>
              <w:t>45,6</w:t>
            </w:r>
          </w:p>
        </w:tc>
      </w:tr>
    </w:tbl>
    <w:p w:rsidR="00A55F0F" w:rsidRPr="00FC5A55" w:rsidRDefault="00A55F0F" w:rsidP="00D12C41">
      <w:pPr>
        <w:pStyle w:val="NormalWeb"/>
        <w:shd w:val="clear" w:color="auto" w:fill="FFFFFF"/>
        <w:spacing w:before="120" w:beforeAutospacing="0" w:after="60" w:afterAutospacing="0" w:line="340" w:lineRule="exact"/>
        <w:ind w:firstLine="567"/>
        <w:jc w:val="both"/>
        <w:rPr>
          <w:b/>
          <w:sz w:val="28"/>
          <w:szCs w:val="28"/>
          <w:bdr w:val="none" w:sz="0" w:space="0" w:color="auto" w:frame="1"/>
        </w:rPr>
      </w:pPr>
      <w:r w:rsidRPr="00FC5A55">
        <w:rPr>
          <w:b/>
          <w:sz w:val="28"/>
          <w:szCs w:val="28"/>
          <w:bdr w:val="none" w:sz="0" w:space="0" w:color="auto" w:frame="1"/>
        </w:rPr>
        <w:t>* N</w:t>
      </w:r>
      <w:r w:rsidRPr="00FC5A55">
        <w:rPr>
          <w:rFonts w:hint="eastAsia"/>
          <w:b/>
          <w:sz w:val="28"/>
          <w:szCs w:val="28"/>
          <w:bdr w:val="none" w:sz="0" w:space="0" w:color="auto" w:frame="1"/>
        </w:rPr>
        <w:t>ă</w:t>
      </w:r>
      <w:r w:rsidRPr="00FC5A55">
        <w:rPr>
          <w:b/>
          <w:sz w:val="28"/>
          <w:szCs w:val="28"/>
          <w:bdr w:val="none" w:sz="0" w:space="0" w:color="auto" w:frame="1"/>
        </w:rPr>
        <w:t>m học 201</w:t>
      </w:r>
      <w:r>
        <w:rPr>
          <w:b/>
          <w:sz w:val="28"/>
          <w:szCs w:val="28"/>
          <w:bdr w:val="none" w:sz="0" w:space="0" w:color="auto" w:frame="1"/>
        </w:rPr>
        <w:t>7</w:t>
      </w:r>
      <w:r w:rsidRPr="00FC5A55">
        <w:rPr>
          <w:b/>
          <w:sz w:val="28"/>
          <w:szCs w:val="28"/>
          <w:bdr w:val="none" w:sz="0" w:space="0" w:color="auto" w:frame="1"/>
        </w:rPr>
        <w:t>-201</w:t>
      </w:r>
      <w:r>
        <w:rPr>
          <w:b/>
          <w:sz w:val="28"/>
          <w:szCs w:val="28"/>
          <w:bdr w:val="none" w:sz="0" w:space="0" w:color="auto" w:frame="1"/>
        </w:rPr>
        <w:t>8</w:t>
      </w:r>
    </w:p>
    <w:p w:rsidR="00A41FDD" w:rsidRPr="005E0098" w:rsidRDefault="00A41FDD" w:rsidP="00A41FDD">
      <w:pPr>
        <w:pStyle w:val="NormalWeb"/>
        <w:shd w:val="clear" w:color="auto" w:fill="FFFFFF"/>
        <w:spacing w:before="120" w:beforeAutospacing="0" w:after="120" w:afterAutospacing="0" w:line="276" w:lineRule="auto"/>
        <w:ind w:firstLine="567"/>
        <w:jc w:val="both"/>
        <w:rPr>
          <w:sz w:val="28"/>
          <w:szCs w:val="28"/>
        </w:rPr>
      </w:pPr>
      <w:r w:rsidRPr="005E0098">
        <w:rPr>
          <w:sz w:val="28"/>
          <w:szCs w:val="28"/>
          <w:lang w:val="vi-VN"/>
        </w:rPr>
        <w:t>+ Kết quả học sinh giỏi các cấp, các kỳ thi Olympic:</w:t>
      </w: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727"/>
        <w:gridCol w:w="2117"/>
        <w:gridCol w:w="1711"/>
      </w:tblGrid>
      <w:tr w:rsidR="00A41FDD" w:rsidRPr="005E0098" w:rsidTr="007F6F87">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7F6F87">
            <w:pPr>
              <w:spacing w:line="312" w:lineRule="auto"/>
              <w:jc w:val="center"/>
              <w:rPr>
                <w:rFonts w:ascii="Times New Roman" w:hAnsi="Times New Roman"/>
                <w:b/>
              </w:rPr>
            </w:pPr>
            <w:r w:rsidRPr="005E0098">
              <w:rPr>
                <w:rFonts w:ascii="Times New Roman" w:hAnsi="Times New Roman"/>
                <w:b/>
              </w:rPr>
              <w:t>Nội dung thi</w:t>
            </w:r>
          </w:p>
        </w:tc>
        <w:tc>
          <w:tcPr>
            <w:tcW w:w="2727"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7F6F87">
            <w:pPr>
              <w:spacing w:line="312" w:lineRule="auto"/>
              <w:jc w:val="center"/>
              <w:rPr>
                <w:rFonts w:ascii="Times New Roman" w:hAnsi="Times New Roman"/>
                <w:b/>
              </w:rPr>
            </w:pPr>
            <w:r w:rsidRPr="005E0098">
              <w:rPr>
                <w:rFonts w:ascii="Times New Roman" w:hAnsi="Times New Roman"/>
                <w:b/>
              </w:rPr>
              <w:t>Đạt cấp thị</w:t>
            </w:r>
          </w:p>
        </w:tc>
        <w:tc>
          <w:tcPr>
            <w:tcW w:w="2117"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7F6F87">
            <w:pPr>
              <w:spacing w:line="312" w:lineRule="auto"/>
              <w:jc w:val="center"/>
              <w:rPr>
                <w:rFonts w:ascii="Times New Roman" w:hAnsi="Times New Roman"/>
                <w:b/>
              </w:rPr>
            </w:pPr>
            <w:r w:rsidRPr="005E0098">
              <w:rPr>
                <w:rFonts w:ascii="Times New Roman" w:hAnsi="Times New Roman"/>
                <w:b/>
              </w:rPr>
              <w:t>Đạt cấp tỉnh</w:t>
            </w:r>
          </w:p>
        </w:tc>
        <w:tc>
          <w:tcPr>
            <w:tcW w:w="1711"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7F6F87">
            <w:pPr>
              <w:spacing w:line="312" w:lineRule="auto"/>
              <w:jc w:val="center"/>
              <w:rPr>
                <w:rFonts w:ascii="Times New Roman" w:hAnsi="Times New Roman"/>
                <w:b/>
              </w:rPr>
            </w:pPr>
            <w:r>
              <w:rPr>
                <w:rFonts w:ascii="Times New Roman" w:hAnsi="Times New Roman"/>
                <w:b/>
              </w:rPr>
              <w:t>K</w:t>
            </w:r>
            <w:r w:rsidR="007F6F87">
              <w:rPr>
                <w:rFonts w:ascii="Times New Roman" w:hAnsi="Times New Roman"/>
                <w:b/>
              </w:rPr>
              <w:t>hu vực</w:t>
            </w:r>
            <w:r>
              <w:rPr>
                <w:rFonts w:ascii="Times New Roman" w:hAnsi="Times New Roman"/>
                <w:b/>
              </w:rPr>
              <w:t>, QG</w:t>
            </w: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xml:space="preserve">+ HSG olympic văn Sao Khuê 7, 8  </w:t>
            </w:r>
          </w:p>
        </w:tc>
        <w:tc>
          <w:tcPr>
            <w:tcW w:w="2727"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xml:space="preserve">K7: 1 giải </w:t>
            </w:r>
            <w:r>
              <w:rPr>
                <w:rFonts w:ascii="Times New Roman" w:hAnsi="Times New Roman"/>
              </w:rPr>
              <w:t>KK</w:t>
            </w:r>
          </w:p>
          <w:p w:rsidR="00FA1E99" w:rsidRDefault="00A41FDD" w:rsidP="00A41FDD">
            <w:pPr>
              <w:spacing w:before="60" w:line="26" w:lineRule="atLeast"/>
              <w:rPr>
                <w:rFonts w:ascii="Times New Roman" w:hAnsi="Times New Roman"/>
              </w:rPr>
            </w:pPr>
            <w:r w:rsidRPr="005E0098">
              <w:rPr>
                <w:rFonts w:ascii="Times New Roman" w:hAnsi="Times New Roman"/>
              </w:rPr>
              <w:t>K8: 1 giải I</w:t>
            </w:r>
            <w:r>
              <w:rPr>
                <w:rFonts w:ascii="Times New Roman" w:hAnsi="Times New Roman"/>
              </w:rPr>
              <w:t>; 1 KK</w:t>
            </w:r>
            <w:r w:rsidRPr="005E0098">
              <w:rPr>
                <w:rFonts w:ascii="Times New Roman" w:hAnsi="Times New Roman"/>
              </w:rPr>
              <w:t xml:space="preserve">   </w:t>
            </w:r>
          </w:p>
          <w:p w:rsidR="00A41FDD" w:rsidRPr="005E0098" w:rsidRDefault="00FA1E99" w:rsidP="00A41FDD">
            <w:pPr>
              <w:spacing w:before="60" w:line="26" w:lineRule="atLeast"/>
              <w:rPr>
                <w:rFonts w:ascii="Times New Roman" w:hAnsi="Times New Roman"/>
              </w:rPr>
            </w:pPr>
            <w:r>
              <w:rPr>
                <w:rFonts w:ascii="Times New Roman" w:hAnsi="Times New Roman"/>
              </w:rPr>
              <w:t>Giải II tập thể</w:t>
            </w:r>
            <w:r w:rsidR="00A41FDD" w:rsidRPr="005E0098">
              <w:rPr>
                <w:rFonts w:ascii="Times New Roman" w:hAnsi="Times New Roman"/>
              </w:rPr>
              <w:t xml:space="preserve">          </w:t>
            </w:r>
            <w:r w:rsidR="00A41FDD">
              <w:rPr>
                <w:rFonts w:ascii="Times New Roman" w:hAnsi="Times New Roman"/>
              </w:rPr>
              <w:t xml:space="preserve"> </w:t>
            </w:r>
          </w:p>
        </w:tc>
        <w:tc>
          <w:tcPr>
            <w:tcW w:w="2117"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r w:rsidRPr="005E0098">
              <w:rPr>
                <w:rFonts w:ascii="Times New Roman" w:hAnsi="Times New Roman"/>
              </w:rPr>
              <w:t>Không tổ chức</w:t>
            </w:r>
          </w:p>
        </w:tc>
        <w:tc>
          <w:tcPr>
            <w:tcW w:w="1711"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p>
        </w:tc>
      </w:tr>
      <w:tr w:rsidR="00A41FDD" w:rsidRPr="005E0098" w:rsidTr="006E0170">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HSG Olympic Toán Lương Thế Vinh 7,8</w:t>
            </w:r>
          </w:p>
        </w:tc>
        <w:tc>
          <w:tcPr>
            <w:tcW w:w="2727" w:type="dxa"/>
            <w:tcBorders>
              <w:top w:val="single" w:sz="4" w:space="0" w:color="auto"/>
              <w:left w:val="single" w:sz="4" w:space="0" w:color="auto"/>
              <w:bottom w:val="single" w:sz="4" w:space="0" w:color="auto"/>
              <w:right w:val="single" w:sz="4" w:space="0" w:color="auto"/>
            </w:tcBorders>
            <w:vAlign w:val="center"/>
          </w:tcPr>
          <w:p w:rsidR="00A41FDD" w:rsidRPr="00B620BE" w:rsidRDefault="00A41FDD" w:rsidP="006E0170">
            <w:pPr>
              <w:spacing w:before="60" w:line="26" w:lineRule="atLeast"/>
              <w:rPr>
                <w:rFonts w:ascii="Times New Roman" w:hAnsi="Times New Roman"/>
                <w:color w:val="FF0000"/>
              </w:rPr>
            </w:pPr>
            <w:r w:rsidRPr="00FA1E99">
              <w:rPr>
                <w:rFonts w:ascii="Times New Roman" w:hAnsi="Times New Roman"/>
              </w:rPr>
              <w:t xml:space="preserve">Khối </w:t>
            </w:r>
            <w:r w:rsidR="00FA1E99" w:rsidRPr="00FA1E99">
              <w:rPr>
                <w:rFonts w:ascii="Times New Roman" w:hAnsi="Times New Roman"/>
              </w:rPr>
              <w:t>8</w:t>
            </w:r>
            <w:r w:rsidRPr="00FA1E99">
              <w:rPr>
                <w:rFonts w:ascii="Times New Roman" w:hAnsi="Times New Roman"/>
              </w:rPr>
              <w:t xml:space="preserve">: 1 KK                   </w:t>
            </w:r>
          </w:p>
        </w:tc>
        <w:tc>
          <w:tcPr>
            <w:tcW w:w="2117"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c>
          <w:tcPr>
            <w:tcW w:w="1711"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r>
      <w:tr w:rsidR="00A41FDD" w:rsidRPr="005E0098" w:rsidTr="006E0170">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xml:space="preserve">+ Thực hành </w:t>
            </w:r>
            <w:r>
              <w:rPr>
                <w:rFonts w:ascii="Times New Roman" w:hAnsi="Times New Roman"/>
              </w:rPr>
              <w:t>L-H-S</w:t>
            </w:r>
          </w:p>
        </w:tc>
        <w:tc>
          <w:tcPr>
            <w:tcW w:w="2727" w:type="dxa"/>
            <w:tcBorders>
              <w:top w:val="single" w:sz="4" w:space="0" w:color="auto"/>
              <w:left w:val="single" w:sz="4" w:space="0" w:color="auto"/>
              <w:bottom w:val="single" w:sz="4" w:space="0" w:color="auto"/>
              <w:right w:val="single" w:sz="4" w:space="0" w:color="auto"/>
            </w:tcBorders>
            <w:vAlign w:val="center"/>
          </w:tcPr>
          <w:p w:rsidR="00FA1E99" w:rsidRPr="006E0170" w:rsidRDefault="00A41FDD" w:rsidP="006E0170">
            <w:pPr>
              <w:spacing w:before="60" w:line="26" w:lineRule="atLeast"/>
              <w:rPr>
                <w:rFonts w:ascii="Times New Roman" w:hAnsi="Times New Roman"/>
              </w:rPr>
            </w:pPr>
            <w:r w:rsidRPr="006E0170">
              <w:rPr>
                <w:rFonts w:ascii="Times New Roman" w:hAnsi="Times New Roman"/>
              </w:rPr>
              <w:t xml:space="preserve">1 II (Hóa); </w:t>
            </w:r>
          </w:p>
          <w:p w:rsidR="00A41FDD" w:rsidRPr="006E0170" w:rsidRDefault="00FA1E99" w:rsidP="006E0170">
            <w:pPr>
              <w:spacing w:before="60" w:line="26" w:lineRule="atLeast"/>
              <w:rPr>
                <w:rFonts w:ascii="Times New Roman" w:hAnsi="Times New Roman"/>
              </w:rPr>
            </w:pPr>
            <w:r w:rsidRPr="006E0170">
              <w:rPr>
                <w:rFonts w:ascii="Times New Roman" w:hAnsi="Times New Roman"/>
              </w:rPr>
              <w:t>2 KK</w:t>
            </w:r>
            <w:r w:rsidR="00A41FDD" w:rsidRPr="006E0170">
              <w:rPr>
                <w:rFonts w:ascii="Times New Roman" w:hAnsi="Times New Roman"/>
              </w:rPr>
              <w:t xml:space="preserve"> (sinh) </w:t>
            </w:r>
          </w:p>
        </w:tc>
        <w:tc>
          <w:tcPr>
            <w:tcW w:w="2117"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c>
          <w:tcPr>
            <w:tcW w:w="1711"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r>
      <w:tr w:rsidR="00A41FDD" w:rsidRPr="005E0098" w:rsidTr="006E0170">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FA1E99" w:rsidP="00FA1E99">
            <w:pPr>
              <w:spacing w:before="60" w:line="26" w:lineRule="atLeast"/>
              <w:rPr>
                <w:rFonts w:ascii="Times New Roman" w:hAnsi="Times New Roman"/>
              </w:rPr>
            </w:pPr>
            <w:r>
              <w:rPr>
                <w:rFonts w:ascii="Times New Roman" w:hAnsi="Times New Roman"/>
              </w:rPr>
              <w:t>+ Tin học trẻ</w:t>
            </w:r>
          </w:p>
        </w:tc>
        <w:tc>
          <w:tcPr>
            <w:tcW w:w="2727" w:type="dxa"/>
            <w:tcBorders>
              <w:top w:val="single" w:sz="4" w:space="0" w:color="auto"/>
              <w:left w:val="single" w:sz="4" w:space="0" w:color="auto"/>
              <w:bottom w:val="single" w:sz="4" w:space="0" w:color="auto"/>
              <w:right w:val="single" w:sz="4" w:space="0" w:color="auto"/>
            </w:tcBorders>
            <w:vAlign w:val="center"/>
          </w:tcPr>
          <w:p w:rsidR="00A41FDD" w:rsidRPr="006E0170" w:rsidRDefault="00871FF0" w:rsidP="006E0170">
            <w:pPr>
              <w:spacing w:before="60" w:line="26" w:lineRule="atLeast"/>
              <w:rPr>
                <w:rFonts w:ascii="Times New Roman" w:hAnsi="Times New Roman"/>
              </w:rPr>
            </w:pPr>
            <w:r w:rsidRPr="006E0170">
              <w:rPr>
                <w:rFonts w:ascii="Times New Roman" w:hAnsi="Times New Roman"/>
              </w:rPr>
              <w:t>1 công nhận</w:t>
            </w:r>
          </w:p>
        </w:tc>
        <w:tc>
          <w:tcPr>
            <w:tcW w:w="2117"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c>
          <w:tcPr>
            <w:tcW w:w="1711"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KH-KT Intel icef</w:t>
            </w:r>
          </w:p>
        </w:tc>
        <w:tc>
          <w:tcPr>
            <w:tcW w:w="2727" w:type="dxa"/>
            <w:tcBorders>
              <w:top w:val="single" w:sz="4" w:space="0" w:color="auto"/>
              <w:left w:val="single" w:sz="4" w:space="0" w:color="auto"/>
              <w:bottom w:val="single" w:sz="4" w:space="0" w:color="auto"/>
              <w:right w:val="single" w:sz="4" w:space="0" w:color="auto"/>
            </w:tcBorders>
          </w:tcPr>
          <w:p w:rsidR="00A41FDD" w:rsidRPr="00B620BE" w:rsidRDefault="00B620BE" w:rsidP="00B620BE">
            <w:pPr>
              <w:spacing w:before="120" w:after="120"/>
              <w:jc w:val="both"/>
              <w:rPr>
                <w:rFonts w:ascii="Times New Roman" w:hAnsi="Times New Roman"/>
                <w:color w:val="FF0000"/>
              </w:rPr>
            </w:pPr>
            <w:r w:rsidRPr="00B620BE">
              <w:rPr>
                <w:rFonts w:ascii="Times New Roman" w:hAnsi="Times New Roman"/>
                <w:lang w:val="vi-VN"/>
              </w:rPr>
              <w:t>1 giải III</w:t>
            </w:r>
            <w:r>
              <w:rPr>
                <w:rFonts w:ascii="Times New Roman" w:hAnsi="Times New Roman"/>
              </w:rPr>
              <w:t xml:space="preserve">; </w:t>
            </w:r>
            <w:r w:rsidRPr="00B620BE">
              <w:rPr>
                <w:rFonts w:ascii="Times New Roman" w:hAnsi="Times New Roman"/>
                <w:lang w:val="vi-VN"/>
              </w:rPr>
              <w:t xml:space="preserve">1 giải KK </w:t>
            </w:r>
          </w:p>
        </w:tc>
        <w:tc>
          <w:tcPr>
            <w:tcW w:w="2117"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c>
          <w:tcPr>
            <w:tcW w:w="1711"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HSG THCS khối 9</w:t>
            </w:r>
          </w:p>
        </w:tc>
        <w:tc>
          <w:tcPr>
            <w:tcW w:w="2727"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c>
          <w:tcPr>
            <w:tcW w:w="2117" w:type="dxa"/>
            <w:tcBorders>
              <w:top w:val="single" w:sz="4" w:space="0" w:color="auto"/>
              <w:left w:val="single" w:sz="4" w:space="0" w:color="auto"/>
              <w:bottom w:val="single" w:sz="4" w:space="0" w:color="auto"/>
              <w:right w:val="single" w:sz="4" w:space="0" w:color="auto"/>
            </w:tcBorders>
          </w:tcPr>
          <w:p w:rsidR="00871FF0" w:rsidRPr="00871FF0" w:rsidRDefault="00871FF0" w:rsidP="00871FF0">
            <w:pPr>
              <w:spacing w:before="60" w:line="26" w:lineRule="atLeast"/>
              <w:rPr>
                <w:rFonts w:ascii="Times New Roman" w:hAnsi="Times New Roman"/>
              </w:rPr>
            </w:pPr>
            <w:r w:rsidRPr="00871FF0">
              <w:rPr>
                <w:rFonts w:ascii="Times New Roman" w:hAnsi="Times New Roman"/>
              </w:rPr>
              <w:t>1</w:t>
            </w:r>
            <w:r w:rsidR="00A41FDD" w:rsidRPr="00871FF0">
              <w:rPr>
                <w:rFonts w:ascii="Times New Roman" w:hAnsi="Times New Roman"/>
              </w:rPr>
              <w:t xml:space="preserve"> II (</w:t>
            </w:r>
            <w:r w:rsidRPr="00871FF0">
              <w:rPr>
                <w:rFonts w:ascii="Times New Roman" w:hAnsi="Times New Roman"/>
              </w:rPr>
              <w:t>GDCD)</w:t>
            </w:r>
            <w:r w:rsidR="00A41FDD" w:rsidRPr="00871FF0">
              <w:rPr>
                <w:rFonts w:ascii="Times New Roman" w:hAnsi="Times New Roman"/>
              </w:rPr>
              <w:t xml:space="preserve">; </w:t>
            </w:r>
          </w:p>
          <w:p w:rsidR="00A41FDD" w:rsidRPr="00B620BE" w:rsidRDefault="00871FF0" w:rsidP="00871FF0">
            <w:pPr>
              <w:spacing w:before="60" w:line="26" w:lineRule="atLeast"/>
              <w:rPr>
                <w:rFonts w:ascii="Times New Roman" w:hAnsi="Times New Roman"/>
                <w:color w:val="FF0000"/>
              </w:rPr>
            </w:pPr>
            <w:r w:rsidRPr="00871FF0">
              <w:rPr>
                <w:rFonts w:ascii="Times New Roman" w:hAnsi="Times New Roman"/>
              </w:rPr>
              <w:t>3</w:t>
            </w:r>
            <w:r w:rsidR="00A41FDD" w:rsidRPr="00871FF0">
              <w:rPr>
                <w:rFonts w:ascii="Times New Roman" w:hAnsi="Times New Roman"/>
              </w:rPr>
              <w:t xml:space="preserve"> KK (</w:t>
            </w:r>
            <w:r w:rsidRPr="00871FF0">
              <w:rPr>
                <w:rFonts w:ascii="Times New Roman" w:hAnsi="Times New Roman"/>
              </w:rPr>
              <w:t>Văn, Sử, Lý</w:t>
            </w:r>
            <w:r w:rsidR="00A41FDD" w:rsidRPr="00871FF0">
              <w:rPr>
                <w:rFonts w:ascii="Times New Roman" w:hAnsi="Times New Roman"/>
              </w:rPr>
              <w:t>)</w:t>
            </w:r>
          </w:p>
        </w:tc>
        <w:tc>
          <w:tcPr>
            <w:tcW w:w="1711" w:type="dxa"/>
            <w:tcBorders>
              <w:top w:val="single" w:sz="4" w:space="0" w:color="auto"/>
              <w:left w:val="single" w:sz="4" w:space="0" w:color="auto"/>
              <w:bottom w:val="single" w:sz="4" w:space="0" w:color="auto"/>
              <w:right w:val="single" w:sz="4" w:space="0" w:color="auto"/>
            </w:tcBorders>
          </w:tcPr>
          <w:p w:rsidR="00A41FDD" w:rsidRPr="00B620BE" w:rsidRDefault="00A41FDD" w:rsidP="00FA1E99">
            <w:pPr>
              <w:spacing w:before="60" w:line="26" w:lineRule="atLeast"/>
              <w:rPr>
                <w:rFonts w:ascii="Times New Roman" w:hAnsi="Times New Roman"/>
                <w:color w:val="FF0000"/>
              </w:rPr>
            </w:pP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lastRenderedPageBreak/>
              <w:t>+ HSG Kỹ Thuật</w:t>
            </w:r>
          </w:p>
        </w:tc>
        <w:tc>
          <w:tcPr>
            <w:tcW w:w="2727" w:type="dxa"/>
            <w:tcBorders>
              <w:top w:val="single" w:sz="4" w:space="0" w:color="auto"/>
              <w:left w:val="single" w:sz="4" w:space="0" w:color="auto"/>
              <w:bottom w:val="single" w:sz="4" w:space="0" w:color="auto"/>
              <w:right w:val="single" w:sz="4" w:space="0" w:color="auto"/>
            </w:tcBorders>
          </w:tcPr>
          <w:p w:rsidR="00A41FDD" w:rsidRPr="003E63DD" w:rsidRDefault="00A41FDD" w:rsidP="00FA1E99">
            <w:pPr>
              <w:spacing w:before="60" w:line="26" w:lineRule="atLeast"/>
              <w:rPr>
                <w:rFonts w:ascii="Times New Roman" w:hAnsi="Times New Roman"/>
              </w:rPr>
            </w:pPr>
            <w:r w:rsidRPr="003E63DD">
              <w:rPr>
                <w:rFonts w:ascii="Times New Roman" w:hAnsi="Times New Roman"/>
              </w:rPr>
              <w:t xml:space="preserve">3 I, 1 II , 1 KK         </w:t>
            </w:r>
          </w:p>
        </w:tc>
        <w:tc>
          <w:tcPr>
            <w:tcW w:w="2117" w:type="dxa"/>
            <w:tcBorders>
              <w:top w:val="single" w:sz="4" w:space="0" w:color="auto"/>
              <w:left w:val="single" w:sz="4" w:space="0" w:color="auto"/>
              <w:bottom w:val="single" w:sz="4" w:space="0" w:color="auto"/>
              <w:right w:val="single" w:sz="4" w:space="0" w:color="auto"/>
            </w:tcBorders>
          </w:tcPr>
          <w:p w:rsidR="00A41FDD" w:rsidRPr="003E63DD" w:rsidRDefault="00A41FDD" w:rsidP="00FA1E99">
            <w:pPr>
              <w:spacing w:before="60" w:line="26" w:lineRule="atLeast"/>
              <w:rPr>
                <w:rFonts w:ascii="Times New Roman" w:hAnsi="Times New Roman"/>
              </w:rPr>
            </w:pPr>
            <w:r w:rsidRPr="003E63DD">
              <w:rPr>
                <w:rFonts w:ascii="Times New Roman" w:hAnsi="Times New Roman"/>
              </w:rPr>
              <w:t>3 KK (1 Điện, 1 Tin,1  móc)</w:t>
            </w:r>
          </w:p>
        </w:tc>
        <w:tc>
          <w:tcPr>
            <w:tcW w:w="1711" w:type="dxa"/>
            <w:tcBorders>
              <w:top w:val="single" w:sz="4" w:space="0" w:color="auto"/>
              <w:left w:val="single" w:sz="4" w:space="0" w:color="auto"/>
              <w:bottom w:val="single" w:sz="4" w:space="0" w:color="auto"/>
              <w:right w:val="single" w:sz="4" w:space="0" w:color="auto"/>
            </w:tcBorders>
          </w:tcPr>
          <w:p w:rsidR="00A41FDD" w:rsidRPr="003E63DD" w:rsidRDefault="00A41FDD" w:rsidP="00FA1E99">
            <w:pPr>
              <w:spacing w:before="60" w:line="26" w:lineRule="atLeast"/>
              <w:rPr>
                <w:rFonts w:ascii="Times New Roman" w:hAnsi="Times New Roman"/>
              </w:rPr>
            </w:pP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Olympic tiếng Anh</w:t>
            </w:r>
          </w:p>
        </w:tc>
        <w:tc>
          <w:tcPr>
            <w:tcW w:w="2727" w:type="dxa"/>
            <w:tcBorders>
              <w:top w:val="single" w:sz="4" w:space="0" w:color="auto"/>
              <w:left w:val="single" w:sz="4" w:space="0" w:color="auto"/>
              <w:bottom w:val="single" w:sz="4" w:space="0" w:color="auto"/>
              <w:right w:val="single" w:sz="4" w:space="0" w:color="auto"/>
            </w:tcBorders>
          </w:tcPr>
          <w:p w:rsidR="00A41FDD" w:rsidRPr="00A41FDD" w:rsidRDefault="00A41FDD" w:rsidP="006A558E">
            <w:pPr>
              <w:spacing w:before="60" w:line="26" w:lineRule="atLeast"/>
              <w:rPr>
                <w:rFonts w:ascii="Times New Roman" w:hAnsi="Times New Roman"/>
              </w:rPr>
            </w:pPr>
            <w:r w:rsidRPr="00A41FDD">
              <w:rPr>
                <w:rFonts w:ascii="Times New Roman" w:hAnsi="Times New Roman"/>
                <w:lang w:val="vi-VN"/>
              </w:rPr>
              <w:t>1 giải III</w:t>
            </w:r>
            <w:r>
              <w:rPr>
                <w:rFonts w:ascii="Times New Roman" w:hAnsi="Times New Roman"/>
              </w:rPr>
              <w:t>;</w:t>
            </w:r>
            <w:r w:rsidR="006A558E">
              <w:rPr>
                <w:rFonts w:ascii="Times New Roman" w:hAnsi="Times New Roman"/>
              </w:rPr>
              <w:t xml:space="preserve"> </w:t>
            </w:r>
            <w:r w:rsidRPr="00A41FDD">
              <w:rPr>
                <w:rFonts w:ascii="Times New Roman" w:hAnsi="Times New Roman"/>
                <w:lang w:val="vi-VN"/>
              </w:rPr>
              <w:t>3 công nhận, III toàn đoàn.</w:t>
            </w:r>
          </w:p>
        </w:tc>
        <w:tc>
          <w:tcPr>
            <w:tcW w:w="2117"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p>
        </w:tc>
      </w:tr>
      <w:tr w:rsidR="00A41FDD" w:rsidRPr="005E0098" w:rsidTr="00FA1E99">
        <w:tc>
          <w:tcPr>
            <w:tcW w:w="2823" w:type="dxa"/>
            <w:tcBorders>
              <w:top w:val="single" w:sz="4" w:space="0" w:color="auto"/>
              <w:left w:val="single" w:sz="4" w:space="0" w:color="auto"/>
              <w:bottom w:val="single" w:sz="4" w:space="0" w:color="auto"/>
              <w:right w:val="single" w:sz="4" w:space="0" w:color="auto"/>
            </w:tcBorders>
            <w:vAlign w:val="center"/>
          </w:tcPr>
          <w:p w:rsidR="00A41FDD" w:rsidRPr="005E0098" w:rsidRDefault="00A41FDD" w:rsidP="00FA1E99">
            <w:pPr>
              <w:spacing w:before="60" w:line="26" w:lineRule="atLeast"/>
              <w:rPr>
                <w:rFonts w:ascii="Times New Roman" w:hAnsi="Times New Roman"/>
              </w:rPr>
            </w:pPr>
            <w:r w:rsidRPr="005E0098">
              <w:rPr>
                <w:rFonts w:ascii="Times New Roman" w:hAnsi="Times New Roman"/>
              </w:rPr>
              <w:t>+ TDTT- HKPĐ</w:t>
            </w:r>
          </w:p>
        </w:tc>
        <w:tc>
          <w:tcPr>
            <w:tcW w:w="2727"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rPr>
            </w:pPr>
            <w:r w:rsidRPr="005E0098">
              <w:rPr>
                <w:rFonts w:ascii="Times New Roman" w:hAnsi="Times New Roman"/>
              </w:rPr>
              <w:t>Giải I</w:t>
            </w:r>
            <w:r w:rsidR="006A558E">
              <w:rPr>
                <w:rFonts w:ascii="Times New Roman" w:hAnsi="Times New Roman"/>
              </w:rPr>
              <w:t xml:space="preserve"> </w:t>
            </w:r>
            <w:r w:rsidRPr="005E0098">
              <w:rPr>
                <w:rFonts w:ascii="Times New Roman" w:hAnsi="Times New Roman"/>
              </w:rPr>
              <w:t>toàn đoàn</w:t>
            </w:r>
          </w:p>
          <w:p w:rsidR="00A41FDD" w:rsidRPr="005E0098" w:rsidRDefault="006A558E" w:rsidP="00FA1E99">
            <w:pPr>
              <w:spacing w:before="60" w:line="26" w:lineRule="atLeast"/>
              <w:rPr>
                <w:rFonts w:ascii="Times New Roman" w:hAnsi="Times New Roman"/>
              </w:rPr>
            </w:pPr>
            <w:r>
              <w:rPr>
                <w:rFonts w:ascii="Times New Roman" w:hAnsi="Times New Roman"/>
              </w:rPr>
              <w:t>TT</w:t>
            </w:r>
            <w:r w:rsidR="00A41FDD" w:rsidRPr="005E0098">
              <w:rPr>
                <w:rFonts w:ascii="Times New Roman" w:hAnsi="Times New Roman"/>
              </w:rPr>
              <w:t xml:space="preserve">: </w:t>
            </w:r>
            <w:r>
              <w:rPr>
                <w:rFonts w:ascii="Times New Roman" w:hAnsi="Times New Roman"/>
              </w:rPr>
              <w:t>2 I; 2 II</w:t>
            </w:r>
            <w:r w:rsidR="00A41FDD" w:rsidRPr="005E0098">
              <w:rPr>
                <w:rFonts w:ascii="Times New Roman" w:hAnsi="Times New Roman"/>
              </w:rPr>
              <w:t>; 2 III</w:t>
            </w:r>
          </w:p>
          <w:p w:rsidR="00A41FDD" w:rsidRPr="005E0098" w:rsidRDefault="00A41FDD" w:rsidP="006A558E">
            <w:pPr>
              <w:spacing w:before="60" w:line="26" w:lineRule="atLeast"/>
              <w:rPr>
                <w:rFonts w:ascii="Times New Roman" w:hAnsi="Times New Roman"/>
                <w:lang w:val="pt-BR"/>
              </w:rPr>
            </w:pPr>
            <w:r w:rsidRPr="005E0098">
              <w:rPr>
                <w:rFonts w:ascii="Times New Roman" w:hAnsi="Times New Roman"/>
                <w:lang w:val="pt-BR"/>
              </w:rPr>
              <w:t xml:space="preserve">cá nhân: </w:t>
            </w:r>
            <w:r w:rsidR="006A558E">
              <w:rPr>
                <w:rFonts w:ascii="Times New Roman" w:hAnsi="Times New Roman"/>
                <w:lang w:val="pt-BR"/>
              </w:rPr>
              <w:t xml:space="preserve">4 </w:t>
            </w:r>
            <w:r w:rsidRPr="005E0098">
              <w:rPr>
                <w:rFonts w:ascii="Times New Roman" w:hAnsi="Times New Roman"/>
                <w:lang w:val="pt-BR"/>
              </w:rPr>
              <w:t xml:space="preserve">I; </w:t>
            </w:r>
            <w:r w:rsidR="006A558E">
              <w:rPr>
                <w:rFonts w:ascii="Times New Roman" w:hAnsi="Times New Roman"/>
                <w:lang w:val="pt-BR"/>
              </w:rPr>
              <w:t xml:space="preserve">10 </w:t>
            </w:r>
            <w:r w:rsidRPr="005E0098">
              <w:rPr>
                <w:rFonts w:ascii="Times New Roman" w:hAnsi="Times New Roman"/>
                <w:lang w:val="pt-BR"/>
              </w:rPr>
              <w:t xml:space="preserve">II; </w:t>
            </w:r>
            <w:r w:rsidR="006A558E">
              <w:rPr>
                <w:rFonts w:ascii="Times New Roman" w:hAnsi="Times New Roman"/>
                <w:lang w:val="pt-BR"/>
              </w:rPr>
              <w:t xml:space="preserve">16 </w:t>
            </w:r>
            <w:r w:rsidRPr="005E0098">
              <w:rPr>
                <w:rFonts w:ascii="Times New Roman" w:hAnsi="Times New Roman"/>
                <w:lang w:val="pt-BR"/>
              </w:rPr>
              <w:t>III</w:t>
            </w:r>
          </w:p>
        </w:tc>
        <w:tc>
          <w:tcPr>
            <w:tcW w:w="2117"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lang w:val="pt-BR"/>
              </w:rPr>
            </w:pPr>
            <w:r w:rsidRPr="005E0098">
              <w:rPr>
                <w:rFonts w:ascii="Times New Roman" w:hAnsi="Times New Roman"/>
                <w:lang w:val="pt-BR"/>
              </w:rPr>
              <w:t>Cá nhân cấp tỉnh</w:t>
            </w:r>
          </w:p>
          <w:p w:rsidR="00A41FDD" w:rsidRPr="005E0098" w:rsidRDefault="00A41FDD" w:rsidP="00FA1E99">
            <w:pPr>
              <w:spacing w:before="60" w:line="26" w:lineRule="atLeast"/>
              <w:rPr>
                <w:rFonts w:ascii="Times New Roman" w:hAnsi="Times New Roman"/>
                <w:lang w:val="pt-BR"/>
              </w:rPr>
            </w:pPr>
            <w:r w:rsidRPr="005E0098">
              <w:rPr>
                <w:rFonts w:ascii="Times New Roman" w:hAnsi="Times New Roman"/>
                <w:lang w:val="pt-BR"/>
              </w:rPr>
              <w:t xml:space="preserve">HCV: </w:t>
            </w:r>
            <w:r w:rsidR="006A558E">
              <w:rPr>
                <w:rFonts w:ascii="Times New Roman" w:hAnsi="Times New Roman"/>
                <w:lang w:val="pt-BR"/>
              </w:rPr>
              <w:t>2</w:t>
            </w:r>
            <w:r w:rsidRPr="005E0098">
              <w:rPr>
                <w:rFonts w:ascii="Times New Roman" w:hAnsi="Times New Roman"/>
                <w:lang w:val="pt-BR"/>
              </w:rPr>
              <w:t xml:space="preserve">, HCB: </w:t>
            </w:r>
            <w:r w:rsidR="006A558E">
              <w:rPr>
                <w:rFonts w:ascii="Times New Roman" w:hAnsi="Times New Roman"/>
                <w:lang w:val="pt-BR"/>
              </w:rPr>
              <w:t>5</w:t>
            </w:r>
          </w:p>
          <w:p w:rsidR="00A41FDD" w:rsidRPr="005E0098" w:rsidRDefault="00A41FDD" w:rsidP="006A558E">
            <w:pPr>
              <w:spacing w:before="60" w:line="26" w:lineRule="atLeast"/>
              <w:rPr>
                <w:rFonts w:ascii="Times New Roman" w:hAnsi="Times New Roman"/>
              </w:rPr>
            </w:pPr>
            <w:r w:rsidRPr="005E0098">
              <w:rPr>
                <w:rFonts w:ascii="Times New Roman" w:hAnsi="Times New Roman"/>
              </w:rPr>
              <w:t xml:space="preserve">HCĐ: </w:t>
            </w:r>
            <w:r w:rsidR="006A558E">
              <w:rPr>
                <w:rFonts w:ascii="Times New Roman" w:hAnsi="Times New Roman"/>
              </w:rPr>
              <w:t>3</w:t>
            </w:r>
          </w:p>
        </w:tc>
        <w:tc>
          <w:tcPr>
            <w:tcW w:w="1711" w:type="dxa"/>
            <w:tcBorders>
              <w:top w:val="single" w:sz="4" w:space="0" w:color="auto"/>
              <w:left w:val="single" w:sz="4" w:space="0" w:color="auto"/>
              <w:bottom w:val="single" w:sz="4" w:space="0" w:color="auto"/>
              <w:right w:val="single" w:sz="4" w:space="0" w:color="auto"/>
            </w:tcBorders>
          </w:tcPr>
          <w:p w:rsidR="00A41FDD" w:rsidRPr="005E0098" w:rsidRDefault="00A41FDD" w:rsidP="00FA1E99">
            <w:pPr>
              <w:spacing w:before="60" w:line="26" w:lineRule="atLeast"/>
              <w:rPr>
                <w:rFonts w:ascii="Times New Roman" w:hAnsi="Times New Roman"/>
                <w:lang w:val="pt-BR"/>
              </w:rPr>
            </w:pPr>
          </w:p>
        </w:tc>
      </w:tr>
    </w:tbl>
    <w:p w:rsidR="003E63DD" w:rsidRDefault="003E63DD" w:rsidP="00A41FDD">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 Chất lượng hai mặt giáo dục</w:t>
      </w:r>
    </w:p>
    <w:p w:rsidR="00A41FDD" w:rsidRDefault="00A41FDD" w:rsidP="00A41FDD">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Hạnh kiểm:</w:t>
      </w:r>
      <w:r w:rsidRPr="0059557C">
        <w:rPr>
          <w:sz w:val="28"/>
          <w:szCs w:val="28"/>
          <w:bdr w:val="none" w:sz="0" w:space="0" w:color="auto" w:frame="1"/>
        </w:rPr>
        <w:tab/>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2127"/>
        <w:gridCol w:w="1984"/>
        <w:gridCol w:w="1843"/>
        <w:gridCol w:w="1417"/>
      </w:tblGrid>
      <w:tr w:rsidR="00A41FDD" w:rsidRPr="005E0098" w:rsidTr="00A41FDD">
        <w:trPr>
          <w:trHeight w:val="355"/>
        </w:trPr>
        <w:tc>
          <w:tcPr>
            <w:tcW w:w="1723" w:type="dxa"/>
            <w:shd w:val="clear" w:color="auto" w:fill="auto"/>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TS HS</w:t>
            </w:r>
          </w:p>
        </w:tc>
        <w:tc>
          <w:tcPr>
            <w:tcW w:w="2127"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lang w:val="vi-VN"/>
              </w:rPr>
              <w:t>Tốt</w:t>
            </w:r>
            <w:r w:rsidRPr="005E0098">
              <w:rPr>
                <w:rFonts w:ascii="Times New Roman" w:hAnsi="Times New Roman"/>
              </w:rPr>
              <w:t xml:space="preserve"> (%)</w:t>
            </w:r>
          </w:p>
        </w:tc>
        <w:tc>
          <w:tcPr>
            <w:tcW w:w="1984"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Khá (%)</w:t>
            </w:r>
          </w:p>
        </w:tc>
        <w:tc>
          <w:tcPr>
            <w:tcW w:w="1843"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TB (%)</w:t>
            </w:r>
          </w:p>
        </w:tc>
        <w:tc>
          <w:tcPr>
            <w:tcW w:w="1417"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Yếu (%)</w:t>
            </w:r>
          </w:p>
        </w:tc>
      </w:tr>
      <w:tr w:rsidR="00A41FDD" w:rsidRPr="005E0098" w:rsidTr="00FA1E99">
        <w:trPr>
          <w:trHeight w:val="347"/>
        </w:trPr>
        <w:tc>
          <w:tcPr>
            <w:tcW w:w="1723" w:type="dxa"/>
            <w:shd w:val="clear" w:color="auto" w:fill="auto"/>
            <w:vAlign w:val="center"/>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2709</w:t>
            </w:r>
          </w:p>
        </w:tc>
        <w:tc>
          <w:tcPr>
            <w:tcW w:w="2127" w:type="dxa"/>
            <w:shd w:val="clear" w:color="auto" w:fill="auto"/>
            <w:vAlign w:val="center"/>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2200</w:t>
            </w:r>
            <w:r>
              <w:rPr>
                <w:rFonts w:ascii="Times New Roman" w:hAnsi="Times New Roman"/>
              </w:rPr>
              <w:t xml:space="preserve"> </w:t>
            </w:r>
            <w:r w:rsidRPr="00A41FDD">
              <w:rPr>
                <w:rFonts w:ascii="Times New Roman" w:hAnsi="Times New Roman"/>
              </w:rPr>
              <w:t>(81,2%)</w:t>
            </w:r>
          </w:p>
        </w:tc>
        <w:tc>
          <w:tcPr>
            <w:tcW w:w="1984" w:type="dxa"/>
            <w:shd w:val="clear" w:color="auto" w:fill="auto"/>
            <w:vAlign w:val="center"/>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482</w:t>
            </w:r>
            <w:r>
              <w:rPr>
                <w:rFonts w:ascii="Times New Roman" w:hAnsi="Times New Roman"/>
              </w:rPr>
              <w:t xml:space="preserve"> </w:t>
            </w:r>
            <w:r w:rsidRPr="00A41FDD">
              <w:rPr>
                <w:rFonts w:ascii="Times New Roman" w:hAnsi="Times New Roman"/>
              </w:rPr>
              <w:t>(17,8%)</w:t>
            </w:r>
          </w:p>
        </w:tc>
        <w:tc>
          <w:tcPr>
            <w:tcW w:w="1843" w:type="dxa"/>
            <w:shd w:val="clear" w:color="auto" w:fill="auto"/>
            <w:vAlign w:val="center"/>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27</w:t>
            </w:r>
            <w:r>
              <w:rPr>
                <w:rFonts w:ascii="Times New Roman" w:hAnsi="Times New Roman"/>
              </w:rPr>
              <w:t xml:space="preserve"> </w:t>
            </w:r>
            <w:r w:rsidRPr="00A41FDD">
              <w:rPr>
                <w:rFonts w:ascii="Times New Roman" w:hAnsi="Times New Roman"/>
              </w:rPr>
              <w:t>(1,0%)</w:t>
            </w:r>
          </w:p>
        </w:tc>
        <w:tc>
          <w:tcPr>
            <w:tcW w:w="1417" w:type="dxa"/>
            <w:shd w:val="clear" w:color="auto" w:fill="auto"/>
            <w:vAlign w:val="center"/>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0</w:t>
            </w:r>
          </w:p>
        </w:tc>
      </w:tr>
    </w:tbl>
    <w:p w:rsidR="00A41FDD" w:rsidRDefault="00A41FDD" w:rsidP="00A41FDD">
      <w:pPr>
        <w:pStyle w:val="NormalWeb"/>
        <w:shd w:val="clear" w:color="auto" w:fill="FFFFFF"/>
        <w:spacing w:before="120" w:beforeAutospacing="0" w:after="60" w:afterAutospacing="0" w:line="340" w:lineRule="exact"/>
        <w:ind w:firstLine="567"/>
        <w:jc w:val="both"/>
        <w:rPr>
          <w:sz w:val="28"/>
          <w:szCs w:val="28"/>
          <w:bdr w:val="none" w:sz="0" w:space="0" w:color="auto" w:frame="1"/>
        </w:rPr>
      </w:pPr>
      <w:r w:rsidRPr="00FC5A55">
        <w:rPr>
          <w:sz w:val="28"/>
          <w:szCs w:val="28"/>
          <w:bdr w:val="none" w:sz="0" w:space="0" w:color="auto" w:frame="1"/>
        </w:rPr>
        <w:t>Học lực:</w:t>
      </w:r>
      <w:r w:rsidRPr="00FC5A55">
        <w:rPr>
          <w:sz w:val="28"/>
          <w:szCs w:val="28"/>
          <w:bdr w:val="none" w:sz="0" w:space="0" w:color="auto" w:frame="1"/>
        </w:rPr>
        <w:tab/>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1440"/>
        <w:gridCol w:w="1537"/>
        <w:gridCol w:w="1559"/>
        <w:gridCol w:w="1418"/>
        <w:gridCol w:w="1559"/>
      </w:tblGrid>
      <w:tr w:rsidR="00A41FDD" w:rsidRPr="005E0098" w:rsidTr="00FA1E99">
        <w:trPr>
          <w:trHeight w:val="590"/>
        </w:trPr>
        <w:tc>
          <w:tcPr>
            <w:tcW w:w="1581"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TS HS</w:t>
            </w:r>
          </w:p>
        </w:tc>
        <w:tc>
          <w:tcPr>
            <w:tcW w:w="1440"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Giỏi (%)</w:t>
            </w:r>
          </w:p>
        </w:tc>
        <w:tc>
          <w:tcPr>
            <w:tcW w:w="1537"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Khá (%)</w:t>
            </w:r>
          </w:p>
        </w:tc>
        <w:tc>
          <w:tcPr>
            <w:tcW w:w="1559"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TB (%)</w:t>
            </w:r>
          </w:p>
        </w:tc>
        <w:tc>
          <w:tcPr>
            <w:tcW w:w="1418"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Yếu (%)</w:t>
            </w:r>
          </w:p>
        </w:tc>
        <w:tc>
          <w:tcPr>
            <w:tcW w:w="1559" w:type="dxa"/>
            <w:shd w:val="clear" w:color="auto" w:fill="auto"/>
            <w:vAlign w:val="center"/>
          </w:tcPr>
          <w:p w:rsidR="00A41FDD" w:rsidRPr="005E0098" w:rsidRDefault="00A41FDD" w:rsidP="006A558E">
            <w:pPr>
              <w:spacing w:before="40" w:line="276" w:lineRule="auto"/>
              <w:jc w:val="center"/>
              <w:rPr>
                <w:rFonts w:ascii="Times New Roman" w:hAnsi="Times New Roman"/>
              </w:rPr>
            </w:pPr>
            <w:r w:rsidRPr="005E0098">
              <w:rPr>
                <w:rFonts w:ascii="Times New Roman" w:hAnsi="Times New Roman"/>
              </w:rPr>
              <w:t>Kém (%)</w:t>
            </w:r>
          </w:p>
        </w:tc>
      </w:tr>
      <w:tr w:rsidR="00A41FDD" w:rsidRPr="005E0098" w:rsidTr="00FA1E99">
        <w:trPr>
          <w:trHeight w:val="347"/>
        </w:trPr>
        <w:tc>
          <w:tcPr>
            <w:tcW w:w="1581" w:type="dxa"/>
            <w:vMerge w:val="restart"/>
            <w:shd w:val="clear" w:color="auto" w:fill="auto"/>
            <w:vAlign w:val="center"/>
          </w:tcPr>
          <w:p w:rsidR="00A41FDD" w:rsidRPr="00A41FDD" w:rsidRDefault="00A41FDD" w:rsidP="006A558E">
            <w:pPr>
              <w:spacing w:line="276" w:lineRule="auto"/>
              <w:jc w:val="center"/>
              <w:rPr>
                <w:rFonts w:ascii="Times New Roman" w:hAnsi="Times New Roman"/>
                <w:b/>
                <w:sz w:val="26"/>
                <w:szCs w:val="26"/>
              </w:rPr>
            </w:pPr>
            <w:r w:rsidRPr="00A41FDD">
              <w:rPr>
                <w:rFonts w:ascii="Times New Roman" w:hAnsi="Times New Roman"/>
                <w:b/>
              </w:rPr>
              <w:t>2709</w:t>
            </w:r>
          </w:p>
        </w:tc>
        <w:tc>
          <w:tcPr>
            <w:tcW w:w="1440" w:type="dxa"/>
            <w:shd w:val="clear" w:color="auto" w:fill="auto"/>
            <w:vAlign w:val="center"/>
          </w:tcPr>
          <w:p w:rsidR="00A41FDD" w:rsidRPr="00A41FDD" w:rsidRDefault="00A41FDD" w:rsidP="006A558E">
            <w:pPr>
              <w:spacing w:before="100" w:line="276" w:lineRule="auto"/>
              <w:jc w:val="center"/>
              <w:rPr>
                <w:rFonts w:ascii="Times New Roman" w:hAnsi="Times New Roman"/>
                <w:b/>
              </w:rPr>
            </w:pPr>
            <w:r w:rsidRPr="00A41FDD">
              <w:rPr>
                <w:rFonts w:ascii="Times New Roman" w:hAnsi="Times New Roman"/>
                <w:b/>
              </w:rPr>
              <w:t>684</w:t>
            </w:r>
          </w:p>
        </w:tc>
        <w:tc>
          <w:tcPr>
            <w:tcW w:w="1537" w:type="dxa"/>
            <w:shd w:val="clear" w:color="auto" w:fill="auto"/>
            <w:vAlign w:val="center"/>
          </w:tcPr>
          <w:p w:rsidR="00A41FDD" w:rsidRPr="00A41FDD" w:rsidRDefault="00A41FDD" w:rsidP="006A558E">
            <w:pPr>
              <w:spacing w:line="276" w:lineRule="auto"/>
              <w:jc w:val="center"/>
              <w:rPr>
                <w:rFonts w:ascii="Times New Roman" w:hAnsi="Times New Roman"/>
                <w:b/>
              </w:rPr>
            </w:pPr>
            <w:r w:rsidRPr="00A41FDD">
              <w:rPr>
                <w:rFonts w:ascii="Times New Roman" w:hAnsi="Times New Roman"/>
                <w:b/>
              </w:rPr>
              <w:t>792</w:t>
            </w:r>
          </w:p>
        </w:tc>
        <w:tc>
          <w:tcPr>
            <w:tcW w:w="1559" w:type="dxa"/>
            <w:shd w:val="clear" w:color="auto" w:fill="auto"/>
            <w:vAlign w:val="center"/>
          </w:tcPr>
          <w:p w:rsidR="00A41FDD" w:rsidRPr="00A41FDD" w:rsidRDefault="00A41FDD" w:rsidP="006A558E">
            <w:pPr>
              <w:spacing w:line="276" w:lineRule="auto"/>
              <w:jc w:val="center"/>
              <w:rPr>
                <w:rFonts w:ascii="Times New Roman" w:hAnsi="Times New Roman"/>
                <w:b/>
              </w:rPr>
            </w:pPr>
            <w:r w:rsidRPr="00A41FDD">
              <w:rPr>
                <w:rFonts w:ascii="Times New Roman" w:hAnsi="Times New Roman"/>
                <w:b/>
              </w:rPr>
              <w:t>1089</w:t>
            </w:r>
          </w:p>
        </w:tc>
        <w:tc>
          <w:tcPr>
            <w:tcW w:w="1418" w:type="dxa"/>
            <w:shd w:val="clear" w:color="auto" w:fill="auto"/>
            <w:vAlign w:val="center"/>
          </w:tcPr>
          <w:p w:rsidR="00A41FDD" w:rsidRPr="00A41FDD" w:rsidRDefault="00A41FDD" w:rsidP="006A558E">
            <w:pPr>
              <w:spacing w:line="276" w:lineRule="auto"/>
              <w:jc w:val="center"/>
              <w:rPr>
                <w:rFonts w:ascii="Times New Roman" w:hAnsi="Times New Roman"/>
                <w:b/>
              </w:rPr>
            </w:pPr>
            <w:r w:rsidRPr="00A41FDD">
              <w:rPr>
                <w:rFonts w:ascii="Times New Roman" w:hAnsi="Times New Roman"/>
                <w:b/>
              </w:rPr>
              <w:t>54</w:t>
            </w:r>
          </w:p>
        </w:tc>
        <w:tc>
          <w:tcPr>
            <w:tcW w:w="1559" w:type="dxa"/>
            <w:shd w:val="clear" w:color="auto" w:fill="auto"/>
            <w:vAlign w:val="center"/>
          </w:tcPr>
          <w:p w:rsidR="00A41FDD" w:rsidRPr="00A41FDD" w:rsidRDefault="00A41FDD" w:rsidP="006A558E">
            <w:pPr>
              <w:spacing w:line="276" w:lineRule="auto"/>
              <w:jc w:val="center"/>
              <w:rPr>
                <w:rFonts w:ascii="Times New Roman" w:hAnsi="Times New Roman"/>
                <w:b/>
              </w:rPr>
            </w:pPr>
            <w:r w:rsidRPr="00A41FDD">
              <w:rPr>
                <w:rFonts w:ascii="Times New Roman" w:hAnsi="Times New Roman"/>
                <w:b/>
              </w:rPr>
              <w:t>90</w:t>
            </w:r>
          </w:p>
        </w:tc>
      </w:tr>
      <w:tr w:rsidR="00A41FDD" w:rsidRPr="005E0098" w:rsidTr="00FA1E99">
        <w:trPr>
          <w:trHeight w:val="347"/>
        </w:trPr>
        <w:tc>
          <w:tcPr>
            <w:tcW w:w="1581" w:type="dxa"/>
            <w:vMerge/>
            <w:shd w:val="clear" w:color="auto" w:fill="auto"/>
            <w:vAlign w:val="center"/>
          </w:tcPr>
          <w:p w:rsidR="00A41FDD" w:rsidRPr="00A41FDD" w:rsidRDefault="00A41FDD" w:rsidP="006A558E">
            <w:pPr>
              <w:spacing w:before="100" w:line="276" w:lineRule="auto"/>
              <w:jc w:val="center"/>
              <w:rPr>
                <w:rFonts w:ascii="Times New Roman" w:hAnsi="Times New Roman"/>
              </w:rPr>
            </w:pPr>
          </w:p>
        </w:tc>
        <w:tc>
          <w:tcPr>
            <w:tcW w:w="1440" w:type="dxa"/>
            <w:shd w:val="clear" w:color="auto" w:fill="auto"/>
            <w:vAlign w:val="bottom"/>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25,3%</w:t>
            </w:r>
          </w:p>
        </w:tc>
        <w:tc>
          <w:tcPr>
            <w:tcW w:w="1537" w:type="dxa"/>
            <w:shd w:val="clear" w:color="auto" w:fill="auto"/>
            <w:vAlign w:val="bottom"/>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29,2%</w:t>
            </w:r>
          </w:p>
        </w:tc>
        <w:tc>
          <w:tcPr>
            <w:tcW w:w="1559" w:type="dxa"/>
            <w:shd w:val="clear" w:color="auto" w:fill="auto"/>
            <w:vAlign w:val="bottom"/>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40,2%</w:t>
            </w:r>
          </w:p>
        </w:tc>
        <w:tc>
          <w:tcPr>
            <w:tcW w:w="1418" w:type="dxa"/>
            <w:shd w:val="clear" w:color="auto" w:fill="auto"/>
            <w:vAlign w:val="bottom"/>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2,0%</w:t>
            </w:r>
          </w:p>
        </w:tc>
        <w:tc>
          <w:tcPr>
            <w:tcW w:w="1559" w:type="dxa"/>
            <w:shd w:val="clear" w:color="auto" w:fill="auto"/>
            <w:vAlign w:val="bottom"/>
          </w:tcPr>
          <w:p w:rsidR="00A41FDD" w:rsidRPr="00A41FDD" w:rsidRDefault="00A41FDD" w:rsidP="006A558E">
            <w:pPr>
              <w:spacing w:before="100" w:line="276" w:lineRule="auto"/>
              <w:jc w:val="center"/>
              <w:rPr>
                <w:rFonts w:ascii="Times New Roman" w:hAnsi="Times New Roman"/>
              </w:rPr>
            </w:pPr>
            <w:r w:rsidRPr="00A41FDD">
              <w:rPr>
                <w:rFonts w:ascii="Times New Roman" w:hAnsi="Times New Roman"/>
              </w:rPr>
              <w:t>3,3%</w:t>
            </w:r>
          </w:p>
        </w:tc>
      </w:tr>
    </w:tbl>
    <w:p w:rsidR="00A41FDD" w:rsidRDefault="00A41FDD" w:rsidP="00A41FDD">
      <w:pPr>
        <w:pStyle w:val="NormalWeb"/>
        <w:shd w:val="clear" w:color="auto" w:fill="FFFFFF"/>
        <w:spacing w:before="120" w:beforeAutospacing="0" w:after="120" w:afterAutospacing="0" w:line="276" w:lineRule="auto"/>
        <w:ind w:firstLine="567"/>
        <w:jc w:val="both"/>
        <w:rPr>
          <w:sz w:val="28"/>
          <w:szCs w:val="28"/>
          <w:bdr w:val="none" w:sz="0" w:space="0" w:color="auto" w:frame="1"/>
        </w:rPr>
      </w:pPr>
      <w:r>
        <w:rPr>
          <w:sz w:val="28"/>
          <w:szCs w:val="28"/>
          <w:bdr w:val="none" w:sz="0" w:space="0" w:color="auto" w:frame="1"/>
        </w:rPr>
        <w:t>+</w:t>
      </w:r>
      <w:r w:rsidRPr="00FC5A55">
        <w:rPr>
          <w:sz w:val="28"/>
          <w:szCs w:val="28"/>
          <w:bdr w:val="none" w:sz="0" w:space="0" w:color="auto" w:frame="1"/>
        </w:rPr>
        <w:t xml:space="preserve"> Kết quả TNTHCS: </w:t>
      </w:r>
      <w:r>
        <w:rPr>
          <w:sz w:val="28"/>
          <w:szCs w:val="28"/>
          <w:bdr w:val="none" w:sz="0" w:space="0" w:color="auto" w:frame="1"/>
        </w:rPr>
        <w:t>98,0</w:t>
      </w:r>
      <w:r w:rsidRPr="00FC5A55">
        <w:rPr>
          <w:sz w:val="28"/>
          <w:szCs w:val="28"/>
          <w:bdr w:val="none" w:sz="0" w:space="0" w:color="auto" w:frame="1"/>
        </w:rPr>
        <w:t>%</w:t>
      </w:r>
    </w:p>
    <w:tbl>
      <w:tblPr>
        <w:tblW w:w="909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2"/>
        <w:gridCol w:w="992"/>
        <w:gridCol w:w="851"/>
        <w:gridCol w:w="1134"/>
        <w:gridCol w:w="992"/>
        <w:gridCol w:w="796"/>
        <w:gridCol w:w="905"/>
        <w:gridCol w:w="992"/>
      </w:tblGrid>
      <w:tr w:rsidR="00A41FDD" w:rsidRPr="003D0BD3" w:rsidTr="00FA1E99">
        <w:trPr>
          <w:trHeight w:val="387"/>
        </w:trPr>
        <w:tc>
          <w:tcPr>
            <w:tcW w:w="1560" w:type="dxa"/>
            <w:vMerge w:val="restart"/>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TS HS</w:t>
            </w:r>
          </w:p>
        </w:tc>
        <w:tc>
          <w:tcPr>
            <w:tcW w:w="1864" w:type="dxa"/>
            <w:gridSpan w:val="2"/>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TS TN</w:t>
            </w:r>
          </w:p>
        </w:tc>
        <w:tc>
          <w:tcPr>
            <w:tcW w:w="1985" w:type="dxa"/>
            <w:gridSpan w:val="2"/>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Giỏi</w:t>
            </w:r>
          </w:p>
        </w:tc>
        <w:tc>
          <w:tcPr>
            <w:tcW w:w="1788" w:type="dxa"/>
            <w:gridSpan w:val="2"/>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Khá</w:t>
            </w:r>
          </w:p>
        </w:tc>
        <w:tc>
          <w:tcPr>
            <w:tcW w:w="1897" w:type="dxa"/>
            <w:gridSpan w:val="2"/>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TB</w:t>
            </w:r>
          </w:p>
        </w:tc>
      </w:tr>
      <w:tr w:rsidR="00A41FDD" w:rsidRPr="003D0BD3" w:rsidTr="00FA1E99">
        <w:trPr>
          <w:trHeight w:val="412"/>
        </w:trPr>
        <w:tc>
          <w:tcPr>
            <w:tcW w:w="1560" w:type="dxa"/>
            <w:vMerge/>
            <w:shd w:val="clear" w:color="auto" w:fill="auto"/>
          </w:tcPr>
          <w:p w:rsidR="00A41FDD" w:rsidRPr="003D0BD3" w:rsidRDefault="00A41FDD" w:rsidP="00FA1E99">
            <w:pPr>
              <w:rPr>
                <w:rFonts w:ascii="Times New Roman" w:hAnsi="Times New Roman"/>
              </w:rPr>
            </w:pPr>
          </w:p>
        </w:tc>
        <w:tc>
          <w:tcPr>
            <w:tcW w:w="872" w:type="dxa"/>
            <w:shd w:val="clear" w:color="auto" w:fill="auto"/>
          </w:tcPr>
          <w:p w:rsidR="00A41FDD" w:rsidRPr="003D0BD3" w:rsidRDefault="00A41FDD"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w:t>
            </w:r>
          </w:p>
        </w:tc>
        <w:tc>
          <w:tcPr>
            <w:tcW w:w="851"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TS</w:t>
            </w:r>
          </w:p>
        </w:tc>
        <w:tc>
          <w:tcPr>
            <w:tcW w:w="1134"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w:t>
            </w:r>
          </w:p>
        </w:tc>
        <w:tc>
          <w:tcPr>
            <w:tcW w:w="992"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TS</w:t>
            </w:r>
          </w:p>
        </w:tc>
        <w:tc>
          <w:tcPr>
            <w:tcW w:w="796"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w:t>
            </w:r>
          </w:p>
        </w:tc>
        <w:tc>
          <w:tcPr>
            <w:tcW w:w="905"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TS</w:t>
            </w:r>
          </w:p>
        </w:tc>
        <w:tc>
          <w:tcPr>
            <w:tcW w:w="992" w:type="dxa"/>
            <w:shd w:val="clear" w:color="auto" w:fill="auto"/>
            <w:vAlign w:val="center"/>
          </w:tcPr>
          <w:p w:rsidR="00A41FDD" w:rsidRPr="003D0BD3" w:rsidRDefault="00A41FDD" w:rsidP="00FA1E99">
            <w:pPr>
              <w:jc w:val="center"/>
              <w:rPr>
                <w:rFonts w:ascii="Times New Roman" w:hAnsi="Times New Roman"/>
              </w:rPr>
            </w:pPr>
            <w:r w:rsidRPr="003D0BD3">
              <w:rPr>
                <w:rFonts w:ascii="Times New Roman" w:hAnsi="Times New Roman"/>
              </w:rPr>
              <w:t>%</w:t>
            </w:r>
          </w:p>
        </w:tc>
      </w:tr>
      <w:tr w:rsidR="00A41FDD" w:rsidRPr="003D0BD3" w:rsidTr="00FA1E99">
        <w:trPr>
          <w:trHeight w:val="528"/>
        </w:trPr>
        <w:tc>
          <w:tcPr>
            <w:tcW w:w="1560"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592</w:t>
            </w:r>
          </w:p>
        </w:tc>
        <w:tc>
          <w:tcPr>
            <w:tcW w:w="872"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580</w:t>
            </w:r>
          </w:p>
        </w:tc>
        <w:tc>
          <w:tcPr>
            <w:tcW w:w="992"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98,0</w:t>
            </w:r>
          </w:p>
        </w:tc>
        <w:tc>
          <w:tcPr>
            <w:tcW w:w="851"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116</w:t>
            </w:r>
          </w:p>
        </w:tc>
        <w:tc>
          <w:tcPr>
            <w:tcW w:w="1134"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20,0</w:t>
            </w:r>
          </w:p>
        </w:tc>
        <w:tc>
          <w:tcPr>
            <w:tcW w:w="992"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160</w:t>
            </w:r>
          </w:p>
        </w:tc>
        <w:tc>
          <w:tcPr>
            <w:tcW w:w="796"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27,6</w:t>
            </w:r>
          </w:p>
        </w:tc>
        <w:tc>
          <w:tcPr>
            <w:tcW w:w="905"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304</w:t>
            </w:r>
          </w:p>
        </w:tc>
        <w:tc>
          <w:tcPr>
            <w:tcW w:w="992" w:type="dxa"/>
            <w:shd w:val="clear" w:color="auto" w:fill="auto"/>
            <w:vAlign w:val="center"/>
          </w:tcPr>
          <w:p w:rsidR="00A41FDD" w:rsidRPr="00A41FDD" w:rsidRDefault="00A41FDD" w:rsidP="00FA1E99">
            <w:pPr>
              <w:spacing w:line="26" w:lineRule="atLeast"/>
              <w:jc w:val="center"/>
              <w:rPr>
                <w:rFonts w:ascii="Times New Roman" w:hAnsi="Times New Roman"/>
              </w:rPr>
            </w:pPr>
            <w:r w:rsidRPr="00A41FDD">
              <w:rPr>
                <w:rFonts w:ascii="Times New Roman" w:hAnsi="Times New Roman"/>
              </w:rPr>
              <w:t>52,4</w:t>
            </w:r>
          </w:p>
        </w:tc>
      </w:tr>
    </w:tbl>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2. Xây dựng và phát triển đội ngũ</w:t>
      </w:r>
    </w:p>
    <w:p w:rsidR="008D7884" w:rsidRPr="008D7884" w:rsidRDefault="008A0CBA" w:rsidP="007F6F87">
      <w:pPr>
        <w:pStyle w:val="NormalWeb"/>
        <w:shd w:val="clear" w:color="auto" w:fill="FFFFFF"/>
        <w:spacing w:before="120" w:beforeAutospacing="0" w:after="120" w:afterAutospacing="0" w:line="340" w:lineRule="exact"/>
        <w:ind w:firstLine="709"/>
        <w:jc w:val="both"/>
        <w:rPr>
          <w:sz w:val="28"/>
          <w:szCs w:val="28"/>
          <w:lang w:val="vi-VN"/>
        </w:rPr>
      </w:pPr>
      <w:r w:rsidRPr="00A73B62">
        <w:rPr>
          <w:sz w:val="28"/>
          <w:szCs w:val="28"/>
          <w:bdr w:val="none" w:sz="0" w:space="0" w:color="auto" w:frame="1"/>
          <w:lang w:val="nb-NO"/>
        </w:rPr>
        <w:t>Xây dựng đội ngũ cán bộ, giáo viên đủ về số lượng; có phẩm chất chính trị; có năng lực chuyên môn khá giỏi; có trình độ tin học, có phong cách sư phạm mẫu mực. Đoàn kết, tâm huyết, hợp tác, biết chia sẽ, có trách nhiệm, gắn bó với sự phát trển nhà trường.</w:t>
      </w:r>
      <w:r w:rsidR="003E63DD">
        <w:rPr>
          <w:sz w:val="28"/>
          <w:szCs w:val="28"/>
          <w:bdr w:val="none" w:sz="0" w:space="0" w:color="auto" w:frame="1"/>
          <w:lang w:val="nb-NO"/>
        </w:rPr>
        <w:t xml:space="preserve"> </w:t>
      </w:r>
      <w:r w:rsidR="003E63DD">
        <w:rPr>
          <w:sz w:val="28"/>
          <w:szCs w:val="28"/>
        </w:rPr>
        <w:t>Cụ thể</w:t>
      </w:r>
      <w:r w:rsidR="008D7884" w:rsidRPr="008D7884">
        <w:rPr>
          <w:sz w:val="28"/>
          <w:szCs w:val="28"/>
          <w:lang w:val="vi-VN"/>
        </w:rPr>
        <w:t xml:space="preserve"> như sau: </w:t>
      </w:r>
    </w:p>
    <w:tbl>
      <w:tblPr>
        <w:tblW w:w="9406" w:type="dxa"/>
        <w:tblInd w:w="18" w:type="dxa"/>
        <w:tblLook w:val="04A0" w:firstRow="1" w:lastRow="0" w:firstColumn="1" w:lastColumn="0" w:noHBand="0" w:noVBand="1"/>
      </w:tblPr>
      <w:tblGrid>
        <w:gridCol w:w="1290"/>
        <w:gridCol w:w="914"/>
        <w:gridCol w:w="576"/>
        <w:gridCol w:w="743"/>
        <w:gridCol w:w="623"/>
        <w:gridCol w:w="636"/>
        <w:gridCol w:w="565"/>
        <w:gridCol w:w="616"/>
        <w:gridCol w:w="885"/>
        <w:gridCol w:w="620"/>
        <w:gridCol w:w="608"/>
        <w:gridCol w:w="621"/>
        <w:gridCol w:w="709"/>
      </w:tblGrid>
      <w:tr w:rsidR="008D7884" w:rsidRPr="008D7884" w:rsidTr="003E63DD">
        <w:trPr>
          <w:trHeight w:val="400"/>
        </w:trPr>
        <w:tc>
          <w:tcPr>
            <w:tcW w:w="129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Năm học</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số</w:t>
            </w:r>
          </w:p>
          <w:p w:rsidR="008D7884" w:rsidRPr="008D7884" w:rsidRDefault="008D7884" w:rsidP="00DE15CF">
            <w:pPr>
              <w:jc w:val="center"/>
              <w:rPr>
                <w:rFonts w:ascii="Times New Roman" w:hAnsi="Times New Roman"/>
                <w:spacing w:val="-20"/>
              </w:rPr>
            </w:pPr>
            <w:r w:rsidRPr="008D7884">
              <w:rPr>
                <w:rFonts w:ascii="Times New Roman" w:hAnsi="Times New Roman"/>
                <w:spacing w:val="-20"/>
              </w:rPr>
              <w:t>CBGV</w:t>
            </w:r>
          </w:p>
          <w:p w:rsidR="008D7884" w:rsidRPr="008D7884" w:rsidRDefault="008D7884" w:rsidP="00DE15CF">
            <w:pPr>
              <w:jc w:val="center"/>
              <w:rPr>
                <w:rFonts w:ascii="Times New Roman" w:hAnsi="Times New Roman"/>
                <w:spacing w:val="-20"/>
              </w:rPr>
            </w:pPr>
            <w:r w:rsidRPr="008D7884">
              <w:rPr>
                <w:rFonts w:ascii="Times New Roman" w:hAnsi="Times New Roman"/>
                <w:spacing w:val="-20"/>
              </w:rPr>
              <w:t>NV</w:t>
            </w:r>
          </w:p>
        </w:tc>
        <w:tc>
          <w:tcPr>
            <w:tcW w:w="576" w:type="dxa"/>
            <w:vMerge w:val="restart"/>
            <w:tcBorders>
              <w:top w:val="single" w:sz="4" w:space="0" w:color="auto"/>
              <w:left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Nữ</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Đảng viên</w:t>
            </w:r>
          </w:p>
        </w:tc>
        <w:tc>
          <w:tcPr>
            <w:tcW w:w="3325" w:type="dxa"/>
            <w:gridSpan w:val="5"/>
            <w:tcBorders>
              <w:top w:val="single" w:sz="4" w:space="0" w:color="auto"/>
              <w:left w:val="nil"/>
              <w:bottom w:val="single" w:sz="4" w:space="0" w:color="auto"/>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Trình độ chuyên môn</w:t>
            </w:r>
          </w:p>
        </w:tc>
        <w:tc>
          <w:tcPr>
            <w:tcW w:w="1228" w:type="dxa"/>
            <w:gridSpan w:val="2"/>
            <w:tcBorders>
              <w:top w:val="single" w:sz="4" w:space="0" w:color="auto"/>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Tr.độ C.trị</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QL</w:t>
            </w:r>
            <w:r w:rsidRPr="008D7884">
              <w:rPr>
                <w:rFonts w:ascii="Times New Roman" w:hAnsi="Times New Roman"/>
                <w:spacing w:val="-20"/>
              </w:rPr>
              <w:br/>
              <w:t>GD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QL</w:t>
            </w:r>
            <w:r w:rsidRPr="008D7884">
              <w:rPr>
                <w:rFonts w:ascii="Times New Roman" w:hAnsi="Times New Roman"/>
                <w:spacing w:val="-20"/>
              </w:rPr>
              <w:br/>
              <w:t>NN</w:t>
            </w:r>
          </w:p>
        </w:tc>
      </w:tr>
      <w:tr w:rsidR="008D7884" w:rsidRPr="008D7884" w:rsidTr="008D7884">
        <w:trPr>
          <w:trHeight w:val="675"/>
        </w:trPr>
        <w:tc>
          <w:tcPr>
            <w:tcW w:w="12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bCs/>
                <w:spacing w:val="-20"/>
              </w:rPr>
            </w:pPr>
          </w:p>
        </w:tc>
        <w:tc>
          <w:tcPr>
            <w:tcW w:w="9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c>
          <w:tcPr>
            <w:tcW w:w="576" w:type="dxa"/>
            <w:vMerge/>
            <w:tcBorders>
              <w:left w:val="single" w:sz="4" w:space="0" w:color="auto"/>
              <w:bottom w:val="single" w:sz="4" w:space="0" w:color="auto"/>
              <w:right w:val="single" w:sz="4" w:space="0" w:color="auto"/>
            </w:tcBorders>
            <w:shd w:val="clear" w:color="auto" w:fill="FFFFFF"/>
          </w:tcPr>
          <w:p w:rsidR="008D7884" w:rsidRPr="008D7884" w:rsidRDefault="008D7884" w:rsidP="00DE15CF">
            <w:pPr>
              <w:rPr>
                <w:rFonts w:ascii="Times New Roman" w:hAnsi="Times New Roman"/>
                <w:spacing w:val="-20"/>
              </w:rPr>
            </w:pPr>
          </w:p>
        </w:tc>
        <w:tc>
          <w:tcPr>
            <w:tcW w:w="74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c>
          <w:tcPr>
            <w:tcW w:w="623"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ThS</w:t>
            </w:r>
          </w:p>
        </w:tc>
        <w:tc>
          <w:tcPr>
            <w:tcW w:w="636"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ĐH</w:t>
            </w:r>
          </w:p>
        </w:tc>
        <w:tc>
          <w:tcPr>
            <w:tcW w:w="565"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CĐ</w:t>
            </w:r>
          </w:p>
        </w:tc>
        <w:tc>
          <w:tcPr>
            <w:tcW w:w="616"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Tr/c</w:t>
            </w:r>
          </w:p>
        </w:tc>
        <w:tc>
          <w:tcPr>
            <w:tcW w:w="885" w:type="dxa"/>
            <w:tcBorders>
              <w:top w:val="nil"/>
              <w:left w:val="nil"/>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 xml:space="preserve">Không </w:t>
            </w:r>
            <w:r w:rsidRPr="008D7884">
              <w:rPr>
                <w:rFonts w:ascii="Times New Roman" w:hAnsi="Times New Roman"/>
                <w:spacing w:val="-20"/>
              </w:rPr>
              <w:br/>
              <w:t>ĐT</w:t>
            </w:r>
          </w:p>
        </w:tc>
        <w:tc>
          <w:tcPr>
            <w:tcW w:w="620" w:type="dxa"/>
            <w:tcBorders>
              <w:top w:val="nil"/>
              <w:left w:val="nil"/>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w:t>
            </w:r>
            <w:r w:rsidRPr="008D7884">
              <w:rPr>
                <w:rFonts w:ascii="Times New Roman" w:hAnsi="Times New Roman"/>
                <w:spacing w:val="-20"/>
              </w:rPr>
              <w:br/>
              <w:t>cấp</w:t>
            </w:r>
          </w:p>
        </w:tc>
        <w:tc>
          <w:tcPr>
            <w:tcW w:w="608" w:type="dxa"/>
            <w:tcBorders>
              <w:top w:val="nil"/>
              <w:left w:val="nil"/>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 xml:space="preserve">Cao </w:t>
            </w:r>
            <w:r w:rsidRPr="008D7884">
              <w:rPr>
                <w:rFonts w:ascii="Times New Roman" w:hAnsi="Times New Roman"/>
                <w:spacing w:val="-20"/>
              </w:rPr>
              <w:br/>
              <w:t>cấp</w:t>
            </w:r>
          </w:p>
        </w:tc>
        <w:tc>
          <w:tcPr>
            <w:tcW w:w="6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r>
      <w:tr w:rsidR="008D7884" w:rsidRPr="008D7884" w:rsidTr="002A5278">
        <w:trPr>
          <w:trHeight w:val="575"/>
        </w:trPr>
        <w:tc>
          <w:tcPr>
            <w:tcW w:w="129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2015-2016</w:t>
            </w:r>
          </w:p>
        </w:tc>
        <w:tc>
          <w:tcPr>
            <w:tcW w:w="91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155</w:t>
            </w:r>
          </w:p>
        </w:tc>
        <w:tc>
          <w:tcPr>
            <w:tcW w:w="576" w:type="dxa"/>
            <w:tcBorders>
              <w:top w:val="single" w:sz="4" w:space="0" w:color="000000"/>
              <w:left w:val="nil"/>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123</w:t>
            </w:r>
          </w:p>
        </w:tc>
        <w:tc>
          <w:tcPr>
            <w:tcW w:w="743"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38</w:t>
            </w:r>
          </w:p>
        </w:tc>
        <w:tc>
          <w:tcPr>
            <w:tcW w:w="623"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63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116</w:t>
            </w:r>
          </w:p>
        </w:tc>
        <w:tc>
          <w:tcPr>
            <w:tcW w:w="56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27</w:t>
            </w:r>
          </w:p>
        </w:tc>
        <w:tc>
          <w:tcPr>
            <w:tcW w:w="61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4</w:t>
            </w:r>
          </w:p>
        </w:tc>
        <w:tc>
          <w:tcPr>
            <w:tcW w:w="8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6</w:t>
            </w:r>
          </w:p>
        </w:tc>
        <w:tc>
          <w:tcPr>
            <w:tcW w:w="620"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5</w:t>
            </w:r>
          </w:p>
        </w:tc>
        <w:tc>
          <w:tcPr>
            <w:tcW w:w="60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p>
        </w:tc>
        <w:tc>
          <w:tcPr>
            <w:tcW w:w="621"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7</w:t>
            </w:r>
          </w:p>
        </w:tc>
        <w:tc>
          <w:tcPr>
            <w:tcW w:w="709"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5</w:t>
            </w:r>
          </w:p>
        </w:tc>
      </w:tr>
      <w:tr w:rsidR="008D7884" w:rsidRPr="008D7884" w:rsidTr="002A5278">
        <w:trPr>
          <w:trHeight w:val="575"/>
        </w:trPr>
        <w:tc>
          <w:tcPr>
            <w:tcW w:w="129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2016-2017</w:t>
            </w:r>
          </w:p>
        </w:tc>
        <w:tc>
          <w:tcPr>
            <w:tcW w:w="91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122</w:t>
            </w:r>
          </w:p>
        </w:tc>
        <w:tc>
          <w:tcPr>
            <w:tcW w:w="576" w:type="dxa"/>
            <w:tcBorders>
              <w:top w:val="single" w:sz="4" w:space="0" w:color="000000"/>
              <w:left w:val="nil"/>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99</w:t>
            </w:r>
          </w:p>
        </w:tc>
        <w:tc>
          <w:tcPr>
            <w:tcW w:w="743"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26</w:t>
            </w:r>
          </w:p>
        </w:tc>
        <w:tc>
          <w:tcPr>
            <w:tcW w:w="623"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63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92</w:t>
            </w:r>
          </w:p>
        </w:tc>
        <w:tc>
          <w:tcPr>
            <w:tcW w:w="56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23</w:t>
            </w:r>
          </w:p>
        </w:tc>
        <w:tc>
          <w:tcPr>
            <w:tcW w:w="61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8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620"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60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p>
        </w:tc>
        <w:tc>
          <w:tcPr>
            <w:tcW w:w="621"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709"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r>
      <w:tr w:rsidR="008D7884" w:rsidRPr="008D7884" w:rsidTr="002A5278">
        <w:trPr>
          <w:trHeight w:val="505"/>
        </w:trPr>
        <w:tc>
          <w:tcPr>
            <w:tcW w:w="129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2017-2018</w:t>
            </w:r>
          </w:p>
        </w:tc>
        <w:tc>
          <w:tcPr>
            <w:tcW w:w="91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125</w:t>
            </w:r>
          </w:p>
        </w:tc>
        <w:tc>
          <w:tcPr>
            <w:tcW w:w="576" w:type="dxa"/>
            <w:tcBorders>
              <w:top w:val="single" w:sz="4" w:space="0" w:color="000000"/>
              <w:left w:val="nil"/>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100</w:t>
            </w:r>
          </w:p>
        </w:tc>
        <w:tc>
          <w:tcPr>
            <w:tcW w:w="743"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24</w:t>
            </w:r>
          </w:p>
        </w:tc>
        <w:tc>
          <w:tcPr>
            <w:tcW w:w="623"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63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95</w:t>
            </w:r>
          </w:p>
        </w:tc>
        <w:tc>
          <w:tcPr>
            <w:tcW w:w="56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22</w:t>
            </w:r>
          </w:p>
        </w:tc>
        <w:tc>
          <w:tcPr>
            <w:tcW w:w="616"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8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620"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60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p>
        </w:tc>
        <w:tc>
          <w:tcPr>
            <w:tcW w:w="621"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4</w:t>
            </w:r>
          </w:p>
        </w:tc>
        <w:tc>
          <w:tcPr>
            <w:tcW w:w="709"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r>
    </w:tbl>
    <w:p w:rsidR="008D7884" w:rsidRPr="008D7884" w:rsidRDefault="008D7884" w:rsidP="007F6F87">
      <w:pPr>
        <w:spacing w:before="120" w:after="120" w:line="360" w:lineRule="auto"/>
        <w:ind w:right="113" w:firstLine="720"/>
        <w:jc w:val="both"/>
        <w:rPr>
          <w:rFonts w:ascii="Times New Roman" w:hAnsi="Times New Roman"/>
        </w:rPr>
      </w:pPr>
      <w:r w:rsidRPr="008D7884">
        <w:rPr>
          <w:rFonts w:ascii="Times New Roman" w:hAnsi="Times New Roman"/>
          <w:lang w:val="vi-VN"/>
        </w:rPr>
        <w:lastRenderedPageBreak/>
        <w:t>Trình độ tin học</w:t>
      </w:r>
      <w:r w:rsidRPr="008D7884">
        <w:rPr>
          <w:rFonts w:ascii="Times New Roman" w:hAnsi="Times New Roman"/>
        </w:rPr>
        <w:t xml:space="preserve"> và ngoại ngữ</w:t>
      </w:r>
      <w:r w:rsidRPr="008D7884">
        <w:rPr>
          <w:rFonts w:ascii="Times New Roman" w:hAnsi="Times New Roman"/>
          <w:lang w:val="vi-VN"/>
        </w:rPr>
        <w:t xml:space="preserve">: </w:t>
      </w:r>
    </w:p>
    <w:tbl>
      <w:tblPr>
        <w:tblW w:w="9376" w:type="dxa"/>
        <w:tblInd w:w="18" w:type="dxa"/>
        <w:tblLook w:val="04A0" w:firstRow="1" w:lastRow="0" w:firstColumn="1" w:lastColumn="0" w:noHBand="0" w:noVBand="1"/>
      </w:tblPr>
      <w:tblGrid>
        <w:gridCol w:w="1650"/>
        <w:gridCol w:w="1044"/>
        <w:gridCol w:w="658"/>
        <w:gridCol w:w="707"/>
        <w:gridCol w:w="675"/>
        <w:gridCol w:w="792"/>
        <w:gridCol w:w="768"/>
        <w:gridCol w:w="795"/>
        <w:gridCol w:w="795"/>
        <w:gridCol w:w="707"/>
        <w:gridCol w:w="785"/>
      </w:tblGrid>
      <w:tr w:rsidR="008D7884" w:rsidRPr="008D7884" w:rsidTr="00F95DC4">
        <w:trPr>
          <w:trHeight w:val="493"/>
        </w:trPr>
        <w:tc>
          <w:tcPr>
            <w:tcW w:w="165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Năm học</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Tổng số</w:t>
            </w:r>
          </w:p>
          <w:p w:rsidR="008D7884" w:rsidRPr="008D7884" w:rsidRDefault="008D7884" w:rsidP="00DE15CF">
            <w:pPr>
              <w:jc w:val="center"/>
              <w:rPr>
                <w:rFonts w:ascii="Times New Roman" w:hAnsi="Times New Roman"/>
                <w:spacing w:val="-20"/>
              </w:rPr>
            </w:pPr>
            <w:r w:rsidRPr="008D7884">
              <w:rPr>
                <w:rFonts w:ascii="Times New Roman" w:hAnsi="Times New Roman"/>
                <w:spacing w:val="-20"/>
              </w:rPr>
              <w:t>CBGV</w:t>
            </w:r>
          </w:p>
          <w:p w:rsidR="008D7884" w:rsidRPr="008D7884" w:rsidRDefault="008D7884" w:rsidP="00DE15CF">
            <w:pPr>
              <w:jc w:val="center"/>
              <w:rPr>
                <w:rFonts w:ascii="Times New Roman" w:hAnsi="Times New Roman"/>
                <w:spacing w:val="-20"/>
              </w:rPr>
            </w:pPr>
            <w:r w:rsidRPr="008D7884">
              <w:rPr>
                <w:rFonts w:ascii="Times New Roman" w:hAnsi="Times New Roman"/>
                <w:spacing w:val="-20"/>
              </w:rPr>
              <w:t>NV</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Nữ</w:t>
            </w:r>
          </w:p>
        </w:tc>
        <w:tc>
          <w:tcPr>
            <w:tcW w:w="2942" w:type="dxa"/>
            <w:gridSpan w:val="4"/>
            <w:tcBorders>
              <w:top w:val="single" w:sz="4" w:space="0" w:color="auto"/>
              <w:left w:val="nil"/>
              <w:bottom w:val="single" w:sz="4" w:space="0" w:color="auto"/>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Trình độ tin học</w:t>
            </w:r>
          </w:p>
        </w:tc>
        <w:tc>
          <w:tcPr>
            <w:tcW w:w="3082" w:type="dxa"/>
            <w:gridSpan w:val="4"/>
            <w:tcBorders>
              <w:top w:val="single" w:sz="4" w:space="0" w:color="auto"/>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Trình độ N.ngữ</w:t>
            </w:r>
          </w:p>
        </w:tc>
      </w:tr>
      <w:tr w:rsidR="008D7884" w:rsidRPr="008D7884" w:rsidTr="00F95DC4">
        <w:trPr>
          <w:trHeight w:val="539"/>
        </w:trPr>
        <w:tc>
          <w:tcPr>
            <w:tcW w:w="16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bCs/>
                <w:spacing w:val="-20"/>
              </w:rPr>
            </w:pPr>
          </w:p>
        </w:tc>
        <w:tc>
          <w:tcPr>
            <w:tcW w:w="10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c>
          <w:tcPr>
            <w:tcW w:w="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7884" w:rsidRPr="008D7884" w:rsidRDefault="008D7884" w:rsidP="00DE15CF">
            <w:pPr>
              <w:rPr>
                <w:rFonts w:ascii="Times New Roman" w:hAnsi="Times New Roman"/>
                <w:spacing w:val="-20"/>
              </w:rPr>
            </w:pPr>
          </w:p>
        </w:tc>
        <w:tc>
          <w:tcPr>
            <w:tcW w:w="707"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A</w:t>
            </w:r>
          </w:p>
        </w:tc>
        <w:tc>
          <w:tcPr>
            <w:tcW w:w="675" w:type="dxa"/>
            <w:tcBorders>
              <w:top w:val="nil"/>
              <w:left w:val="nil"/>
              <w:bottom w:val="single" w:sz="4" w:space="0" w:color="auto"/>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B</w:t>
            </w:r>
          </w:p>
        </w:tc>
        <w:tc>
          <w:tcPr>
            <w:tcW w:w="792" w:type="dxa"/>
            <w:tcBorders>
              <w:top w:val="nil"/>
              <w:left w:val="single" w:sz="4" w:space="0" w:color="000000"/>
              <w:bottom w:val="single" w:sz="4" w:space="0" w:color="auto"/>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KTV</w:t>
            </w:r>
          </w:p>
        </w:tc>
        <w:tc>
          <w:tcPr>
            <w:tcW w:w="768"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ĐH</w:t>
            </w:r>
          </w:p>
        </w:tc>
        <w:tc>
          <w:tcPr>
            <w:tcW w:w="795"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A</w:t>
            </w:r>
          </w:p>
        </w:tc>
        <w:tc>
          <w:tcPr>
            <w:tcW w:w="795"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B</w:t>
            </w:r>
          </w:p>
        </w:tc>
        <w:tc>
          <w:tcPr>
            <w:tcW w:w="707"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CĐ</w:t>
            </w:r>
          </w:p>
        </w:tc>
        <w:tc>
          <w:tcPr>
            <w:tcW w:w="785" w:type="dxa"/>
            <w:tcBorders>
              <w:top w:val="nil"/>
              <w:left w:val="nil"/>
              <w:bottom w:val="single" w:sz="4" w:space="0" w:color="auto"/>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ĐH</w:t>
            </w:r>
          </w:p>
        </w:tc>
      </w:tr>
      <w:tr w:rsidR="008D7884" w:rsidRPr="008D7884" w:rsidTr="00F95DC4">
        <w:trPr>
          <w:trHeight w:val="579"/>
        </w:trPr>
        <w:tc>
          <w:tcPr>
            <w:tcW w:w="165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2015-2016</w:t>
            </w:r>
          </w:p>
        </w:tc>
        <w:tc>
          <w:tcPr>
            <w:tcW w:w="104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155</w:t>
            </w:r>
          </w:p>
        </w:tc>
        <w:tc>
          <w:tcPr>
            <w:tcW w:w="65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123</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104</w:t>
            </w:r>
          </w:p>
        </w:tc>
        <w:tc>
          <w:tcPr>
            <w:tcW w:w="675" w:type="dxa"/>
            <w:tcBorders>
              <w:top w:val="single" w:sz="4" w:space="0" w:color="000000"/>
              <w:left w:val="nil"/>
              <w:bottom w:val="single" w:sz="4" w:space="0" w:color="000000"/>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35</w:t>
            </w:r>
          </w:p>
        </w:tc>
        <w:tc>
          <w:tcPr>
            <w:tcW w:w="7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76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66</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59</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7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5</w:t>
            </w:r>
          </w:p>
        </w:tc>
      </w:tr>
      <w:tr w:rsidR="008D7884" w:rsidRPr="008D7884" w:rsidTr="00F95DC4">
        <w:trPr>
          <w:trHeight w:val="559"/>
        </w:trPr>
        <w:tc>
          <w:tcPr>
            <w:tcW w:w="165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2016-2017</w:t>
            </w:r>
          </w:p>
        </w:tc>
        <w:tc>
          <w:tcPr>
            <w:tcW w:w="104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122</w:t>
            </w:r>
          </w:p>
        </w:tc>
        <w:tc>
          <w:tcPr>
            <w:tcW w:w="65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99</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81</w:t>
            </w:r>
          </w:p>
        </w:tc>
        <w:tc>
          <w:tcPr>
            <w:tcW w:w="675" w:type="dxa"/>
            <w:tcBorders>
              <w:top w:val="single" w:sz="4" w:space="0" w:color="000000"/>
              <w:left w:val="nil"/>
              <w:bottom w:val="single" w:sz="4" w:space="0" w:color="000000"/>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33</w:t>
            </w:r>
          </w:p>
        </w:tc>
        <w:tc>
          <w:tcPr>
            <w:tcW w:w="7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c>
          <w:tcPr>
            <w:tcW w:w="76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45</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64</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w:t>
            </w:r>
          </w:p>
        </w:tc>
        <w:tc>
          <w:tcPr>
            <w:tcW w:w="7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2</w:t>
            </w:r>
          </w:p>
        </w:tc>
      </w:tr>
      <w:tr w:rsidR="008D7884" w:rsidRPr="008D7884" w:rsidTr="00F95DC4">
        <w:trPr>
          <w:trHeight w:val="477"/>
        </w:trPr>
        <w:tc>
          <w:tcPr>
            <w:tcW w:w="165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bCs/>
                <w:spacing w:val="-20"/>
              </w:rPr>
            </w:pPr>
            <w:r w:rsidRPr="008D7884">
              <w:rPr>
                <w:rFonts w:ascii="Times New Roman" w:hAnsi="Times New Roman"/>
                <w:bCs/>
                <w:spacing w:val="-20"/>
              </w:rPr>
              <w:t>2017-2018</w:t>
            </w:r>
          </w:p>
        </w:tc>
        <w:tc>
          <w:tcPr>
            <w:tcW w:w="1044"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125</w:t>
            </w:r>
          </w:p>
        </w:tc>
        <w:tc>
          <w:tcPr>
            <w:tcW w:w="65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100</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78</w:t>
            </w:r>
          </w:p>
        </w:tc>
        <w:tc>
          <w:tcPr>
            <w:tcW w:w="675" w:type="dxa"/>
            <w:tcBorders>
              <w:top w:val="single" w:sz="4" w:space="0" w:color="000000"/>
              <w:left w:val="nil"/>
              <w:bottom w:val="single" w:sz="4" w:space="0" w:color="000000"/>
              <w:right w:val="single" w:sz="4" w:space="0" w:color="000000"/>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40</w:t>
            </w:r>
          </w:p>
        </w:tc>
        <w:tc>
          <w:tcPr>
            <w:tcW w:w="7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8D7884" w:rsidRPr="008D7884" w:rsidRDefault="008D7884" w:rsidP="00DE15CF">
            <w:pPr>
              <w:jc w:val="center"/>
              <w:rPr>
                <w:rFonts w:ascii="Times New Roman" w:hAnsi="Times New Roman"/>
                <w:spacing w:val="-20"/>
              </w:rPr>
            </w:pPr>
          </w:p>
        </w:tc>
        <w:tc>
          <w:tcPr>
            <w:tcW w:w="768"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3</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51</w:t>
            </w:r>
          </w:p>
        </w:tc>
        <w:tc>
          <w:tcPr>
            <w:tcW w:w="79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65</w:t>
            </w:r>
          </w:p>
        </w:tc>
        <w:tc>
          <w:tcPr>
            <w:tcW w:w="707"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p>
        </w:tc>
        <w:tc>
          <w:tcPr>
            <w:tcW w:w="785" w:type="dxa"/>
            <w:tcBorders>
              <w:top w:val="single" w:sz="4" w:space="0" w:color="000000"/>
              <w:left w:val="nil"/>
              <w:bottom w:val="single" w:sz="4" w:space="0" w:color="000000"/>
              <w:right w:val="single" w:sz="4" w:space="0" w:color="auto"/>
            </w:tcBorders>
            <w:shd w:val="clear" w:color="auto" w:fill="FFFFFF"/>
            <w:noWrap/>
            <w:vAlign w:val="center"/>
          </w:tcPr>
          <w:p w:rsidR="008D7884" w:rsidRPr="008D7884" w:rsidRDefault="008D7884" w:rsidP="00DE15CF">
            <w:pPr>
              <w:jc w:val="center"/>
              <w:rPr>
                <w:rFonts w:ascii="Times New Roman" w:hAnsi="Times New Roman"/>
                <w:spacing w:val="-20"/>
              </w:rPr>
            </w:pPr>
            <w:r w:rsidRPr="008D7884">
              <w:rPr>
                <w:rFonts w:ascii="Times New Roman" w:hAnsi="Times New Roman"/>
                <w:spacing w:val="-20"/>
              </w:rPr>
              <w:t>1</w:t>
            </w:r>
          </w:p>
        </w:tc>
      </w:tr>
    </w:tbl>
    <w:p w:rsidR="008D7884" w:rsidRDefault="008D7884" w:rsidP="003E749D">
      <w:pPr>
        <w:pStyle w:val="NormalWeb"/>
        <w:shd w:val="clear" w:color="auto" w:fill="FFFFFF"/>
        <w:spacing w:before="120" w:beforeAutospacing="0" w:after="60" w:afterAutospacing="0" w:line="340" w:lineRule="exact"/>
        <w:ind w:firstLine="709"/>
        <w:jc w:val="both"/>
        <w:rPr>
          <w:rFonts w:eastAsia="Arial"/>
        </w:rPr>
      </w:pPr>
      <w:r w:rsidRPr="00BA06CF">
        <w:rPr>
          <w:rFonts w:eastAsia="Arial"/>
          <w:sz w:val="28"/>
          <w:szCs w:val="28"/>
        </w:rPr>
        <w:t>Tổ chức bồi dưỡng, tập huấn cho cán bộ quản lý, giáo viên đáp ứng yêu cầu thực hiện nhiệm vụ năm học; tăng cường nền nếp, kỷ cương và chất lượng, hiệu quả công tác trong nhà trường. Thực hiện có hiệu quả các cuộc vận động, các phong trào thi đua của ngành bằng những hoạt động thiết thực, hiệu quả, phù hợp điều kiện địa phương, gắn với việc đổi mới hoạt động giáo dục của nhà trường, rèn luyện phẩm chất chính trị, đạo đức cho cán bộ quản lý, giáo viên, nhân viên và học sinh.</w:t>
      </w:r>
    </w:p>
    <w:p w:rsidR="003E749D" w:rsidRPr="003E749D" w:rsidRDefault="003E749D" w:rsidP="003E749D">
      <w:pPr>
        <w:pStyle w:val="NormalWeb"/>
        <w:shd w:val="clear" w:color="auto" w:fill="FFFFFF"/>
        <w:spacing w:before="120" w:beforeAutospacing="0" w:after="60" w:afterAutospacing="0" w:line="340" w:lineRule="exact"/>
        <w:ind w:firstLine="709"/>
        <w:jc w:val="both"/>
        <w:rPr>
          <w:sz w:val="28"/>
          <w:szCs w:val="28"/>
        </w:rPr>
      </w:pPr>
      <w:r w:rsidRPr="003E749D">
        <w:rPr>
          <w:sz w:val="28"/>
          <w:szCs w:val="28"/>
        </w:rPr>
        <w:t xml:space="preserve">+ 2015-2016: </w:t>
      </w:r>
      <w:r w:rsidRPr="003E749D">
        <w:rPr>
          <w:sz w:val="28"/>
          <w:szCs w:val="28"/>
          <w:lang w:val="vi-VN"/>
        </w:rPr>
        <w:t>Có 98,6% cán bộ QL và giáo viên có trình độ đạt chuẩn và vượt chuẩn, trong đó trên chuẩn 80,1%. 2 giáo viên có trình độ thạc sĩ (1,4%), 2 GV đang tham gia học cao học, 8 GV đang theo học Đại học.</w:t>
      </w:r>
    </w:p>
    <w:p w:rsidR="003E749D" w:rsidRPr="003E749D" w:rsidRDefault="003E749D" w:rsidP="003E749D">
      <w:pPr>
        <w:pStyle w:val="NormalWeb"/>
        <w:shd w:val="clear" w:color="auto" w:fill="FFFFFF"/>
        <w:spacing w:before="120" w:beforeAutospacing="0" w:after="60" w:afterAutospacing="0" w:line="340" w:lineRule="exact"/>
        <w:ind w:firstLine="709"/>
        <w:jc w:val="both"/>
        <w:rPr>
          <w:sz w:val="28"/>
          <w:szCs w:val="28"/>
          <w:lang w:val="vi-VN"/>
        </w:rPr>
      </w:pPr>
      <w:r w:rsidRPr="003E749D">
        <w:rPr>
          <w:sz w:val="28"/>
          <w:szCs w:val="28"/>
        </w:rPr>
        <w:t>+ 2016</w:t>
      </w:r>
      <w:r w:rsidRPr="003E749D">
        <w:rPr>
          <w:sz w:val="28"/>
          <w:szCs w:val="28"/>
          <w:lang w:val="vi-VN"/>
        </w:rPr>
        <w:t>-</w:t>
      </w:r>
      <w:r w:rsidRPr="003E749D">
        <w:rPr>
          <w:sz w:val="28"/>
          <w:szCs w:val="28"/>
        </w:rPr>
        <w:t xml:space="preserve">2017: </w:t>
      </w:r>
      <w:r w:rsidRPr="003E749D">
        <w:rPr>
          <w:sz w:val="28"/>
          <w:szCs w:val="28"/>
          <w:lang w:val="vi-VN"/>
        </w:rPr>
        <w:t>Có 116/117 cán bộ QL và giáo viên có trình độ đạt chuẩn và vượt chuẩn (99,1%), trong đó trên chuẩn là 92/117 (78,6%); 02 giáo viên có trình độ thạc sĩ (1,7%), 1 GV đang tham gia học cao học tự túc, 03 GV đang theo học Đại học.</w:t>
      </w:r>
    </w:p>
    <w:p w:rsidR="003E749D" w:rsidRPr="003E749D" w:rsidRDefault="003E749D" w:rsidP="003E749D">
      <w:pPr>
        <w:pStyle w:val="NormalWeb"/>
        <w:shd w:val="clear" w:color="auto" w:fill="FFFFFF"/>
        <w:spacing w:before="120" w:beforeAutospacing="0" w:after="60" w:afterAutospacing="0" w:line="340" w:lineRule="exact"/>
        <w:ind w:firstLine="709"/>
        <w:jc w:val="both"/>
        <w:rPr>
          <w:sz w:val="28"/>
          <w:szCs w:val="28"/>
          <w:lang w:val="vi-VN"/>
        </w:rPr>
      </w:pPr>
      <w:r w:rsidRPr="003E749D">
        <w:rPr>
          <w:rFonts w:eastAsia="Arial"/>
          <w:sz w:val="28"/>
          <w:szCs w:val="28"/>
        </w:rPr>
        <w:t xml:space="preserve">+ 2017-2018: </w:t>
      </w:r>
      <w:r w:rsidRPr="003E749D">
        <w:rPr>
          <w:sz w:val="28"/>
          <w:szCs w:val="28"/>
          <w:lang w:val="vi-VN"/>
        </w:rPr>
        <w:t>Có 9</w:t>
      </w:r>
      <w:r w:rsidRPr="003E749D">
        <w:rPr>
          <w:sz w:val="28"/>
          <w:szCs w:val="28"/>
        </w:rPr>
        <w:t>9</w:t>
      </w:r>
      <w:r w:rsidRPr="003E749D">
        <w:rPr>
          <w:sz w:val="28"/>
          <w:szCs w:val="28"/>
          <w:lang w:val="vi-VN"/>
        </w:rPr>
        <w:t>,</w:t>
      </w:r>
      <w:r w:rsidRPr="003E749D">
        <w:rPr>
          <w:sz w:val="28"/>
          <w:szCs w:val="28"/>
        </w:rPr>
        <w:t>2</w:t>
      </w:r>
      <w:r w:rsidRPr="003E749D">
        <w:rPr>
          <w:sz w:val="28"/>
          <w:szCs w:val="28"/>
          <w:lang w:val="vi-VN"/>
        </w:rPr>
        <w:t>%</w:t>
      </w:r>
      <w:r w:rsidRPr="003E749D">
        <w:rPr>
          <w:sz w:val="28"/>
          <w:szCs w:val="28"/>
        </w:rPr>
        <w:t xml:space="preserve"> (119/120) </w:t>
      </w:r>
      <w:r w:rsidRPr="003E749D">
        <w:rPr>
          <w:sz w:val="28"/>
          <w:szCs w:val="28"/>
          <w:lang w:val="vi-VN"/>
        </w:rPr>
        <w:t xml:space="preserve"> cán bộ QL và giáo viên có trình độ đạt chuẩn và vượt chuẩn, trong đó trên chuẩn 78,3%. </w:t>
      </w:r>
      <w:r w:rsidRPr="003E749D">
        <w:rPr>
          <w:sz w:val="28"/>
          <w:szCs w:val="28"/>
        </w:rPr>
        <w:t>3</w:t>
      </w:r>
      <w:r w:rsidRPr="003E749D">
        <w:rPr>
          <w:sz w:val="28"/>
          <w:szCs w:val="28"/>
          <w:lang w:val="vi-VN"/>
        </w:rPr>
        <w:t xml:space="preserve"> giáo viên có trình độ thạc sĩ (</w:t>
      </w:r>
      <w:r w:rsidRPr="003E749D">
        <w:rPr>
          <w:sz w:val="28"/>
          <w:szCs w:val="28"/>
        </w:rPr>
        <w:t>2,5</w:t>
      </w:r>
      <w:r w:rsidRPr="003E749D">
        <w:rPr>
          <w:sz w:val="28"/>
          <w:szCs w:val="28"/>
          <w:lang w:val="vi-VN"/>
        </w:rPr>
        <w:t xml:space="preserve">%), 1 </w:t>
      </w:r>
      <w:r w:rsidRPr="003E749D">
        <w:rPr>
          <w:sz w:val="28"/>
          <w:szCs w:val="28"/>
        </w:rPr>
        <w:t>BGH</w:t>
      </w:r>
      <w:r w:rsidRPr="003E749D">
        <w:rPr>
          <w:sz w:val="28"/>
          <w:szCs w:val="28"/>
          <w:lang w:val="vi-VN"/>
        </w:rPr>
        <w:t xml:space="preserve"> đang tham gia học cao học, 03 GV đang theo học Đại học.</w:t>
      </w:r>
    </w:p>
    <w:p w:rsidR="008D7884" w:rsidRDefault="008D7884" w:rsidP="008D7884">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t>Thực hiện đánh giá theo chuẩn, việc đánh giá phản ảnh đúng năng lực thực tế của cán bộ quản lý và giáo viên</w:t>
      </w:r>
      <w:r w:rsidR="007F6F87">
        <w:rPr>
          <w:rFonts w:ascii="Times New Roman" w:eastAsia="Arial" w:hAnsi="Times New Roman"/>
        </w:rPr>
        <w:t>:</w:t>
      </w:r>
    </w:p>
    <w:p w:rsidR="007F6F87" w:rsidRDefault="007F6F87" w:rsidP="008D7884">
      <w:pPr>
        <w:spacing w:before="120" w:after="120" w:line="360" w:lineRule="exact"/>
        <w:ind w:left="180" w:firstLine="720"/>
        <w:jc w:val="both"/>
        <w:rPr>
          <w:rFonts w:ascii="Times New Roman" w:eastAsia="Arial" w:hAnsi="Times New Roman"/>
        </w:rPr>
      </w:pPr>
      <w:r>
        <w:rPr>
          <w:rFonts w:ascii="Times New Roman" w:eastAsia="Arial" w:hAnsi="Times New Roman"/>
        </w:rPr>
        <w:t>Đánh giá CBCCVC:</w:t>
      </w:r>
    </w:p>
    <w:tbl>
      <w:tblPr>
        <w:tblStyle w:val="TableGrid"/>
        <w:tblW w:w="9514" w:type="dxa"/>
        <w:tblLayout w:type="fixed"/>
        <w:tblLook w:val="04A0" w:firstRow="1" w:lastRow="0" w:firstColumn="1" w:lastColumn="0" w:noHBand="0" w:noVBand="1"/>
      </w:tblPr>
      <w:tblGrid>
        <w:gridCol w:w="1526"/>
        <w:gridCol w:w="1134"/>
        <w:gridCol w:w="1559"/>
        <w:gridCol w:w="1751"/>
        <w:gridCol w:w="1701"/>
        <w:gridCol w:w="1843"/>
      </w:tblGrid>
      <w:tr w:rsidR="00B919B6" w:rsidTr="00B919B6">
        <w:tc>
          <w:tcPr>
            <w:tcW w:w="1526" w:type="dxa"/>
            <w:vMerge w:val="restart"/>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Năm học</w:t>
            </w:r>
          </w:p>
        </w:tc>
        <w:tc>
          <w:tcPr>
            <w:tcW w:w="1134" w:type="dxa"/>
            <w:vMerge w:val="restart"/>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Số CBGVNV</w:t>
            </w:r>
          </w:p>
        </w:tc>
        <w:tc>
          <w:tcPr>
            <w:tcW w:w="6854" w:type="dxa"/>
            <w:gridSpan w:val="4"/>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Đánh giá CBCC</w:t>
            </w:r>
            <w:r w:rsidR="007F6F87">
              <w:rPr>
                <w:rFonts w:ascii="Times New Roman" w:eastAsia="Arial" w:hAnsi="Times New Roman"/>
              </w:rPr>
              <w:t>VC</w:t>
            </w:r>
          </w:p>
        </w:tc>
      </w:tr>
      <w:tr w:rsidR="00B919B6" w:rsidTr="00B919B6">
        <w:tc>
          <w:tcPr>
            <w:tcW w:w="1526" w:type="dxa"/>
            <w:vMerge/>
            <w:vAlign w:val="center"/>
          </w:tcPr>
          <w:p w:rsidR="00B919B6" w:rsidRDefault="00B919B6" w:rsidP="00B919B6">
            <w:pPr>
              <w:spacing w:before="60" w:after="60"/>
              <w:jc w:val="center"/>
              <w:rPr>
                <w:rFonts w:ascii="Times New Roman" w:eastAsia="Arial" w:hAnsi="Times New Roman"/>
              </w:rPr>
            </w:pPr>
          </w:p>
        </w:tc>
        <w:tc>
          <w:tcPr>
            <w:tcW w:w="1134" w:type="dxa"/>
            <w:vMerge/>
            <w:vAlign w:val="center"/>
          </w:tcPr>
          <w:p w:rsidR="00B919B6" w:rsidRDefault="00B919B6" w:rsidP="00B919B6">
            <w:pPr>
              <w:spacing w:before="60" w:after="60"/>
              <w:jc w:val="center"/>
              <w:rPr>
                <w:rFonts w:ascii="Times New Roman" w:eastAsia="Arial" w:hAnsi="Times New Roman"/>
              </w:rPr>
            </w:pPr>
          </w:p>
        </w:tc>
        <w:tc>
          <w:tcPr>
            <w:tcW w:w="1559"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HTXSNV</w:t>
            </w:r>
          </w:p>
        </w:tc>
        <w:tc>
          <w:tcPr>
            <w:tcW w:w="1751"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HTTNV</w:t>
            </w:r>
          </w:p>
        </w:tc>
        <w:tc>
          <w:tcPr>
            <w:tcW w:w="1701"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HTNV</w:t>
            </w:r>
          </w:p>
        </w:tc>
        <w:tc>
          <w:tcPr>
            <w:tcW w:w="1843" w:type="dxa"/>
            <w:vAlign w:val="center"/>
          </w:tcPr>
          <w:p w:rsidR="00B919B6" w:rsidRDefault="00B919B6" w:rsidP="00B919B6">
            <w:pPr>
              <w:spacing w:before="60" w:after="60"/>
              <w:jc w:val="center"/>
              <w:rPr>
                <w:rFonts w:ascii="Times New Roman" w:eastAsia="Arial" w:hAnsi="Times New Roman"/>
              </w:rPr>
            </w:pPr>
            <w:r>
              <w:rPr>
                <w:rFonts w:ascii="Times New Roman" w:eastAsia="Arial" w:hAnsi="Times New Roman"/>
              </w:rPr>
              <w:t>Không HTNV</w:t>
            </w:r>
          </w:p>
        </w:tc>
      </w:tr>
      <w:tr w:rsidR="00B919B6" w:rsidTr="00B919B6">
        <w:tc>
          <w:tcPr>
            <w:tcW w:w="1526" w:type="dxa"/>
          </w:tcPr>
          <w:p w:rsidR="00B919B6" w:rsidRDefault="00B919B6" w:rsidP="00B919B6">
            <w:pPr>
              <w:spacing w:before="60" w:after="60"/>
              <w:jc w:val="both"/>
              <w:rPr>
                <w:rFonts w:ascii="Times New Roman" w:eastAsia="Arial" w:hAnsi="Times New Roman"/>
              </w:rPr>
            </w:pPr>
            <w:r>
              <w:rPr>
                <w:rFonts w:ascii="Times New Roman" w:eastAsia="Arial" w:hAnsi="Times New Roman"/>
              </w:rPr>
              <w:t>2015-2016</w:t>
            </w:r>
          </w:p>
        </w:tc>
        <w:tc>
          <w:tcPr>
            <w:tcW w:w="1134"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155</w:t>
            </w:r>
          </w:p>
        </w:tc>
        <w:tc>
          <w:tcPr>
            <w:tcW w:w="1559"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8 (5,2%)</w:t>
            </w:r>
          </w:p>
        </w:tc>
        <w:tc>
          <w:tcPr>
            <w:tcW w:w="1751"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59 (38,1%)</w:t>
            </w:r>
          </w:p>
        </w:tc>
        <w:tc>
          <w:tcPr>
            <w:tcW w:w="1701"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88 (56,8%)</w:t>
            </w:r>
          </w:p>
        </w:tc>
        <w:tc>
          <w:tcPr>
            <w:tcW w:w="1843"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0</w:t>
            </w:r>
          </w:p>
        </w:tc>
      </w:tr>
      <w:tr w:rsidR="00B919B6" w:rsidTr="00B919B6">
        <w:tc>
          <w:tcPr>
            <w:tcW w:w="1526" w:type="dxa"/>
          </w:tcPr>
          <w:p w:rsidR="00B919B6" w:rsidRDefault="00B919B6" w:rsidP="00B919B6">
            <w:pPr>
              <w:spacing w:before="60" w:after="60"/>
              <w:jc w:val="both"/>
              <w:rPr>
                <w:rFonts w:ascii="Times New Roman" w:eastAsia="Arial" w:hAnsi="Times New Roman"/>
              </w:rPr>
            </w:pPr>
            <w:r>
              <w:rPr>
                <w:rFonts w:ascii="Times New Roman" w:eastAsia="Arial" w:hAnsi="Times New Roman"/>
              </w:rPr>
              <w:t>2016-2017</w:t>
            </w:r>
          </w:p>
        </w:tc>
        <w:tc>
          <w:tcPr>
            <w:tcW w:w="1134"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122</w:t>
            </w:r>
          </w:p>
        </w:tc>
        <w:tc>
          <w:tcPr>
            <w:tcW w:w="1559"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12 (10%)</w:t>
            </w:r>
          </w:p>
        </w:tc>
        <w:tc>
          <w:tcPr>
            <w:tcW w:w="1751"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40 (33%)</w:t>
            </w:r>
          </w:p>
        </w:tc>
        <w:tc>
          <w:tcPr>
            <w:tcW w:w="1701"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70 (57%)</w:t>
            </w:r>
          </w:p>
        </w:tc>
        <w:tc>
          <w:tcPr>
            <w:tcW w:w="1843" w:type="dxa"/>
          </w:tcPr>
          <w:p w:rsidR="00B919B6" w:rsidRDefault="00B919B6" w:rsidP="00B919B6">
            <w:pPr>
              <w:spacing w:before="60" w:after="60"/>
              <w:jc w:val="center"/>
              <w:rPr>
                <w:rFonts w:ascii="Times New Roman" w:eastAsia="Arial" w:hAnsi="Times New Roman"/>
              </w:rPr>
            </w:pPr>
            <w:r>
              <w:rPr>
                <w:rFonts w:ascii="Times New Roman" w:eastAsia="Arial" w:hAnsi="Times New Roman"/>
              </w:rPr>
              <w:t>0</w:t>
            </w:r>
          </w:p>
        </w:tc>
      </w:tr>
      <w:tr w:rsidR="00B919B6" w:rsidTr="00B919B6">
        <w:tc>
          <w:tcPr>
            <w:tcW w:w="1526" w:type="dxa"/>
          </w:tcPr>
          <w:p w:rsidR="00B919B6" w:rsidRDefault="00B919B6" w:rsidP="00B919B6">
            <w:pPr>
              <w:spacing w:before="60" w:after="60"/>
              <w:jc w:val="both"/>
              <w:rPr>
                <w:rFonts w:ascii="Times New Roman" w:eastAsia="Arial" w:hAnsi="Times New Roman"/>
              </w:rPr>
            </w:pPr>
            <w:r>
              <w:rPr>
                <w:rFonts w:ascii="Times New Roman" w:eastAsia="Arial" w:hAnsi="Times New Roman"/>
              </w:rPr>
              <w:t>2017-2018</w:t>
            </w:r>
          </w:p>
        </w:tc>
        <w:tc>
          <w:tcPr>
            <w:tcW w:w="1134"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125</w:t>
            </w:r>
          </w:p>
        </w:tc>
        <w:tc>
          <w:tcPr>
            <w:tcW w:w="1559"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28 (22,4%)</w:t>
            </w:r>
          </w:p>
        </w:tc>
        <w:tc>
          <w:tcPr>
            <w:tcW w:w="1751"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84 (67,2%)</w:t>
            </w:r>
          </w:p>
        </w:tc>
        <w:tc>
          <w:tcPr>
            <w:tcW w:w="1701"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13 (10,4%)</w:t>
            </w:r>
          </w:p>
        </w:tc>
        <w:tc>
          <w:tcPr>
            <w:tcW w:w="1843" w:type="dxa"/>
          </w:tcPr>
          <w:p w:rsidR="00B919B6" w:rsidRDefault="003E63DD" w:rsidP="00B919B6">
            <w:pPr>
              <w:spacing w:before="60" w:after="60"/>
              <w:jc w:val="center"/>
              <w:rPr>
                <w:rFonts w:ascii="Times New Roman" w:eastAsia="Arial" w:hAnsi="Times New Roman"/>
              </w:rPr>
            </w:pPr>
            <w:r>
              <w:rPr>
                <w:rFonts w:ascii="Times New Roman" w:eastAsia="Arial" w:hAnsi="Times New Roman"/>
              </w:rPr>
              <w:t>0</w:t>
            </w:r>
          </w:p>
        </w:tc>
      </w:tr>
    </w:tbl>
    <w:p w:rsidR="008D7884" w:rsidRPr="00BA06CF" w:rsidRDefault="00C26C52" w:rsidP="007F6F87">
      <w:pPr>
        <w:spacing w:before="240" w:after="240" w:line="360" w:lineRule="exact"/>
        <w:ind w:firstLine="567"/>
        <w:jc w:val="both"/>
        <w:rPr>
          <w:rFonts w:ascii="Times New Roman" w:eastAsia="Arial" w:hAnsi="Times New Roman"/>
        </w:rPr>
      </w:pPr>
      <w:r>
        <w:rPr>
          <w:rFonts w:ascii="Times New Roman" w:eastAsia="Arial" w:hAnsi="Times New Roman"/>
        </w:rPr>
        <w:t>Chuẩn nghề nghiệp:</w:t>
      </w:r>
    </w:p>
    <w:tbl>
      <w:tblPr>
        <w:tblStyle w:val="TableGrid"/>
        <w:tblW w:w="9464" w:type="dxa"/>
        <w:tblLayout w:type="fixed"/>
        <w:tblLook w:val="04A0" w:firstRow="1" w:lastRow="0" w:firstColumn="1" w:lastColumn="0" w:noHBand="0" w:noVBand="1"/>
      </w:tblPr>
      <w:tblGrid>
        <w:gridCol w:w="1668"/>
        <w:gridCol w:w="1275"/>
        <w:gridCol w:w="851"/>
        <w:gridCol w:w="708"/>
        <w:gridCol w:w="851"/>
        <w:gridCol w:w="850"/>
        <w:gridCol w:w="851"/>
        <w:gridCol w:w="709"/>
        <w:gridCol w:w="850"/>
        <w:gridCol w:w="851"/>
      </w:tblGrid>
      <w:tr w:rsidR="00C26C52" w:rsidTr="00B919B6">
        <w:trPr>
          <w:trHeight w:val="425"/>
        </w:trPr>
        <w:tc>
          <w:tcPr>
            <w:tcW w:w="1668" w:type="dxa"/>
            <w:vMerge w:val="restart"/>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lastRenderedPageBreak/>
              <w:t>Năm học</w:t>
            </w:r>
          </w:p>
        </w:tc>
        <w:tc>
          <w:tcPr>
            <w:tcW w:w="1275" w:type="dxa"/>
            <w:vMerge w:val="restart"/>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 xml:space="preserve">Số </w:t>
            </w:r>
            <w:r w:rsidR="00B919B6">
              <w:rPr>
                <w:rFonts w:ascii="Times New Roman" w:eastAsia="Arial" w:hAnsi="Times New Roman"/>
              </w:rPr>
              <w:t xml:space="preserve">BGH, GV </w:t>
            </w:r>
            <w:r>
              <w:rPr>
                <w:rFonts w:ascii="Times New Roman" w:eastAsia="Arial" w:hAnsi="Times New Roman"/>
              </w:rPr>
              <w:t>được đánh giá</w:t>
            </w:r>
          </w:p>
        </w:tc>
        <w:tc>
          <w:tcPr>
            <w:tcW w:w="6521" w:type="dxa"/>
            <w:gridSpan w:val="8"/>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 xml:space="preserve">Đánh giá </w:t>
            </w:r>
            <w:r w:rsidR="00B919B6">
              <w:rPr>
                <w:rFonts w:ascii="Times New Roman" w:eastAsia="Arial" w:hAnsi="Times New Roman"/>
              </w:rPr>
              <w:t>Chuẩn nghề nghiệp</w:t>
            </w:r>
          </w:p>
        </w:tc>
      </w:tr>
      <w:tr w:rsidR="00C26C52" w:rsidTr="00B919B6">
        <w:trPr>
          <w:trHeight w:val="765"/>
        </w:trPr>
        <w:tc>
          <w:tcPr>
            <w:tcW w:w="1668" w:type="dxa"/>
            <w:vMerge/>
            <w:vAlign w:val="center"/>
          </w:tcPr>
          <w:p w:rsidR="00C26C52" w:rsidRDefault="00C26C52" w:rsidP="00B919B6">
            <w:pPr>
              <w:spacing w:before="60" w:after="60"/>
              <w:jc w:val="center"/>
              <w:rPr>
                <w:rFonts w:ascii="Times New Roman" w:eastAsia="Arial" w:hAnsi="Times New Roman"/>
              </w:rPr>
            </w:pPr>
          </w:p>
        </w:tc>
        <w:tc>
          <w:tcPr>
            <w:tcW w:w="1275" w:type="dxa"/>
            <w:vMerge/>
            <w:vAlign w:val="center"/>
          </w:tcPr>
          <w:p w:rsidR="00C26C52" w:rsidRDefault="00C26C52" w:rsidP="00B919B6">
            <w:pPr>
              <w:spacing w:before="60" w:after="60"/>
              <w:jc w:val="center"/>
              <w:rPr>
                <w:rFonts w:ascii="Times New Roman" w:eastAsia="Arial" w:hAnsi="Times New Roman"/>
              </w:rPr>
            </w:pPr>
          </w:p>
        </w:tc>
        <w:tc>
          <w:tcPr>
            <w:tcW w:w="1559" w:type="dxa"/>
            <w:gridSpan w:val="2"/>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Xuất sắc</w:t>
            </w:r>
          </w:p>
        </w:tc>
        <w:tc>
          <w:tcPr>
            <w:tcW w:w="1701" w:type="dxa"/>
            <w:gridSpan w:val="2"/>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Khá</w:t>
            </w:r>
          </w:p>
        </w:tc>
        <w:tc>
          <w:tcPr>
            <w:tcW w:w="1560" w:type="dxa"/>
            <w:gridSpan w:val="2"/>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T.Bình</w:t>
            </w:r>
          </w:p>
        </w:tc>
        <w:tc>
          <w:tcPr>
            <w:tcW w:w="1701" w:type="dxa"/>
            <w:gridSpan w:val="2"/>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Kém (Chưa đạt chuẩn)</w:t>
            </w:r>
          </w:p>
        </w:tc>
      </w:tr>
      <w:tr w:rsidR="00C26C52" w:rsidTr="00B919B6">
        <w:trPr>
          <w:trHeight w:val="282"/>
        </w:trPr>
        <w:tc>
          <w:tcPr>
            <w:tcW w:w="1668" w:type="dxa"/>
            <w:vMerge/>
            <w:vAlign w:val="center"/>
          </w:tcPr>
          <w:p w:rsidR="00C26C52" w:rsidRDefault="00C26C52" w:rsidP="00B919B6">
            <w:pPr>
              <w:spacing w:before="60" w:after="60"/>
              <w:jc w:val="center"/>
              <w:rPr>
                <w:rFonts w:ascii="Times New Roman" w:eastAsia="Arial" w:hAnsi="Times New Roman"/>
              </w:rPr>
            </w:pPr>
          </w:p>
        </w:tc>
        <w:tc>
          <w:tcPr>
            <w:tcW w:w="1275" w:type="dxa"/>
            <w:vMerge/>
            <w:vAlign w:val="center"/>
          </w:tcPr>
          <w:p w:rsidR="00C26C52" w:rsidRDefault="00C26C52" w:rsidP="00B919B6">
            <w:pPr>
              <w:spacing w:before="60" w:after="60"/>
              <w:jc w:val="center"/>
              <w:rPr>
                <w:rFonts w:ascii="Times New Roman" w:eastAsia="Arial" w:hAnsi="Times New Roman"/>
              </w:rPr>
            </w:pP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708"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850"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709"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c>
          <w:tcPr>
            <w:tcW w:w="850"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BGH</w:t>
            </w:r>
          </w:p>
        </w:tc>
        <w:tc>
          <w:tcPr>
            <w:tcW w:w="851" w:type="dxa"/>
            <w:vAlign w:val="center"/>
          </w:tcPr>
          <w:p w:rsidR="00C26C52" w:rsidRDefault="00C26C52" w:rsidP="00B919B6">
            <w:pPr>
              <w:spacing w:before="60" w:after="60"/>
              <w:jc w:val="center"/>
              <w:rPr>
                <w:rFonts w:ascii="Times New Roman" w:eastAsia="Arial" w:hAnsi="Times New Roman"/>
              </w:rPr>
            </w:pPr>
            <w:r>
              <w:rPr>
                <w:rFonts w:ascii="Times New Roman" w:eastAsia="Arial" w:hAnsi="Times New Roman"/>
              </w:rPr>
              <w:t>GV</w:t>
            </w:r>
          </w:p>
        </w:tc>
      </w:tr>
      <w:tr w:rsidR="00C26C52" w:rsidTr="00B919B6">
        <w:tc>
          <w:tcPr>
            <w:tcW w:w="1668" w:type="dxa"/>
          </w:tcPr>
          <w:p w:rsidR="00C26C52" w:rsidRDefault="00C26C52" w:rsidP="00B919B6">
            <w:pPr>
              <w:spacing w:before="60" w:after="60"/>
              <w:jc w:val="both"/>
              <w:rPr>
                <w:rFonts w:ascii="Times New Roman" w:eastAsia="Arial" w:hAnsi="Times New Roman"/>
              </w:rPr>
            </w:pPr>
            <w:r>
              <w:rPr>
                <w:rFonts w:ascii="Times New Roman" w:eastAsia="Arial" w:hAnsi="Times New Roman"/>
              </w:rPr>
              <w:t>2015-2016</w:t>
            </w:r>
          </w:p>
        </w:tc>
        <w:tc>
          <w:tcPr>
            <w:tcW w:w="1275"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139</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4</w:t>
            </w:r>
          </w:p>
        </w:tc>
        <w:tc>
          <w:tcPr>
            <w:tcW w:w="708"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35</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96</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709"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4</w:t>
            </w:r>
          </w:p>
        </w:tc>
        <w:tc>
          <w:tcPr>
            <w:tcW w:w="850"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r>
      <w:tr w:rsidR="00C26C52" w:rsidTr="00B919B6">
        <w:tc>
          <w:tcPr>
            <w:tcW w:w="1668" w:type="dxa"/>
          </w:tcPr>
          <w:p w:rsidR="00C26C52" w:rsidRDefault="00C26C52" w:rsidP="00B919B6">
            <w:pPr>
              <w:spacing w:before="60" w:after="60"/>
              <w:jc w:val="both"/>
              <w:rPr>
                <w:rFonts w:ascii="Times New Roman" w:eastAsia="Arial" w:hAnsi="Times New Roman"/>
              </w:rPr>
            </w:pPr>
            <w:r>
              <w:rPr>
                <w:rFonts w:ascii="Times New Roman" w:eastAsia="Arial" w:hAnsi="Times New Roman"/>
              </w:rPr>
              <w:t>2016-2017</w:t>
            </w:r>
          </w:p>
        </w:tc>
        <w:tc>
          <w:tcPr>
            <w:tcW w:w="1275"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114</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3</w:t>
            </w:r>
          </w:p>
        </w:tc>
        <w:tc>
          <w:tcPr>
            <w:tcW w:w="708"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20</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91</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709"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c>
          <w:tcPr>
            <w:tcW w:w="851" w:type="dxa"/>
          </w:tcPr>
          <w:p w:rsidR="00C26C52" w:rsidRDefault="00B919B6" w:rsidP="00B919B6">
            <w:pPr>
              <w:spacing w:before="60" w:after="60"/>
              <w:jc w:val="center"/>
              <w:rPr>
                <w:rFonts w:ascii="Times New Roman" w:eastAsia="Arial" w:hAnsi="Times New Roman"/>
              </w:rPr>
            </w:pPr>
            <w:r>
              <w:rPr>
                <w:rFonts w:ascii="Times New Roman" w:eastAsia="Arial" w:hAnsi="Times New Roman"/>
              </w:rPr>
              <w:t>0</w:t>
            </w:r>
          </w:p>
        </w:tc>
      </w:tr>
      <w:tr w:rsidR="00C26C52" w:rsidTr="00B919B6">
        <w:tc>
          <w:tcPr>
            <w:tcW w:w="1668" w:type="dxa"/>
          </w:tcPr>
          <w:p w:rsidR="00C26C52" w:rsidRDefault="00C26C52" w:rsidP="00B919B6">
            <w:pPr>
              <w:spacing w:before="60" w:after="60"/>
              <w:jc w:val="both"/>
              <w:rPr>
                <w:rFonts w:ascii="Times New Roman" w:eastAsia="Arial" w:hAnsi="Times New Roman"/>
              </w:rPr>
            </w:pPr>
            <w:r>
              <w:rPr>
                <w:rFonts w:ascii="Times New Roman" w:eastAsia="Arial" w:hAnsi="Times New Roman"/>
              </w:rPr>
              <w:t>2017-2018</w:t>
            </w:r>
          </w:p>
        </w:tc>
        <w:tc>
          <w:tcPr>
            <w:tcW w:w="1275"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115</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3</w:t>
            </w:r>
          </w:p>
        </w:tc>
        <w:tc>
          <w:tcPr>
            <w:tcW w:w="708"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62</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50</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709"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850"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c>
          <w:tcPr>
            <w:tcW w:w="851" w:type="dxa"/>
          </w:tcPr>
          <w:p w:rsidR="00C26C52" w:rsidRDefault="003E63DD" w:rsidP="00B919B6">
            <w:pPr>
              <w:spacing w:before="60" w:after="60"/>
              <w:jc w:val="center"/>
              <w:rPr>
                <w:rFonts w:ascii="Times New Roman" w:eastAsia="Arial" w:hAnsi="Times New Roman"/>
              </w:rPr>
            </w:pPr>
            <w:r>
              <w:rPr>
                <w:rFonts w:ascii="Times New Roman" w:eastAsia="Arial" w:hAnsi="Times New Roman"/>
              </w:rPr>
              <w:t>0</w:t>
            </w:r>
          </w:p>
        </w:tc>
      </w:tr>
    </w:tbl>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3. Cơ sở vật chất và trang thiết bị giáo dục</w:t>
      </w:r>
    </w:p>
    <w:p w:rsidR="003E63DD" w:rsidRPr="00BA06CF" w:rsidRDefault="003E63DD" w:rsidP="003E63DD">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t>Thực hiện rà soát quy hoạch mạng lưới trường lớp: thường xuyên kiểm tra cơ sở vật chất, trang thiết bị dạy học để thực hiện đầu tư, mua sắm, sửa chữa phòng học, phòng chức năng đáp ứng yêu cầu nâng cao chất lượng dạy học; gắn đầu tư, mua sắm, sửa chữa với sử dụng hiệu quả cơ sở vật chất, trang thiết bị và đặc biệt là gắn với bồi dưỡng đội ngũ giáo viên, chuẩn bị tốt cho việc thực hiện chương trình giáo dục phổ thông mới.</w:t>
      </w:r>
    </w:p>
    <w:p w:rsidR="003E63DD" w:rsidRDefault="003E63DD" w:rsidP="003E63DD">
      <w:pPr>
        <w:spacing w:before="120" w:after="120" w:line="360" w:lineRule="exact"/>
        <w:ind w:left="180" w:firstLine="720"/>
        <w:jc w:val="both"/>
        <w:rPr>
          <w:bdr w:val="none" w:sz="0" w:space="0" w:color="auto" w:frame="1"/>
          <w:lang w:val="nb-NO"/>
        </w:rPr>
      </w:pPr>
      <w:r w:rsidRPr="00BA06CF">
        <w:rPr>
          <w:rFonts w:ascii="Times New Roman" w:eastAsia="Arial" w:hAnsi="Times New Roman"/>
        </w:rPr>
        <w:t>Cơ sở vật chất của trường tiếp tục được cải tạo khang trang, có tính sư phạm, mỹ thuật và thân thiện. Một số bàn ghế học sinh không đạt chuẩn đã được thay mới.</w:t>
      </w:r>
    </w:p>
    <w:p w:rsidR="008A0CBA" w:rsidRPr="003E63DD" w:rsidRDefault="008A0CBA" w:rsidP="003E63DD">
      <w:pPr>
        <w:spacing w:before="120" w:after="120" w:line="360" w:lineRule="exact"/>
        <w:ind w:left="180" w:firstLine="720"/>
        <w:jc w:val="both"/>
        <w:rPr>
          <w:rFonts w:ascii="Times New Roman" w:eastAsia="Arial" w:hAnsi="Times New Roman"/>
        </w:rPr>
      </w:pPr>
      <w:r w:rsidRPr="003E63DD">
        <w:rPr>
          <w:rFonts w:ascii="Times New Roman" w:eastAsia="Arial" w:hAnsi="Times New Roman"/>
        </w:rPr>
        <w:t>Xây dựng cơ sở vật chất trang thiết bị giáo dục theo hướng chuẩn hoá, hiện đại hoá. Bảo quản và sử dụng hiệu quả, lâu dài.</w:t>
      </w:r>
    </w:p>
    <w:p w:rsidR="008A0CBA" w:rsidRPr="003E63DD" w:rsidRDefault="008A0CBA" w:rsidP="003E63DD">
      <w:pPr>
        <w:spacing w:before="120" w:after="120" w:line="360" w:lineRule="exact"/>
        <w:ind w:left="180" w:firstLine="720"/>
        <w:jc w:val="both"/>
        <w:rPr>
          <w:rFonts w:ascii="Times New Roman" w:eastAsia="Arial" w:hAnsi="Times New Roman"/>
        </w:rPr>
      </w:pPr>
      <w:r w:rsidRPr="003E63DD">
        <w:rPr>
          <w:rFonts w:ascii="Times New Roman" w:eastAsia="Arial" w:hAnsi="Times New Roman"/>
        </w:rPr>
        <w:t xml:space="preserve">Người phụ trách: </w:t>
      </w:r>
      <w:r w:rsidR="007102F7" w:rsidRPr="003E63DD">
        <w:rPr>
          <w:rFonts w:ascii="Times New Roman" w:eastAsia="Arial" w:hAnsi="Times New Roman"/>
        </w:rPr>
        <w:t>Hiệu trưởng, p</w:t>
      </w:r>
      <w:r w:rsidRPr="003E63DD">
        <w:rPr>
          <w:rFonts w:ascii="Times New Roman" w:eastAsia="Arial" w:hAnsi="Times New Roman"/>
        </w:rPr>
        <w:t>hó Hiệu trưởng phụ trách cơ sở vật chất và trang thiết bị giáo dục; kế toán, nhân viên thiết bị</w:t>
      </w:r>
      <w:r w:rsidR="00A34724" w:rsidRPr="003E63DD">
        <w:rPr>
          <w:rFonts w:ascii="Times New Roman" w:eastAsia="Arial" w:hAnsi="Times New Roman"/>
        </w:rPr>
        <w:t xml:space="preserve"> </w:t>
      </w:r>
      <w:r w:rsidRPr="003E63DD">
        <w:rPr>
          <w:rFonts w:ascii="Times New Roman" w:eastAsia="Arial" w:hAnsi="Times New Roman"/>
        </w:rPr>
        <w:t>có tâm huyết tận tâm với công việc được giao.</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4. Ứng dụng và phát triển công nghệ thông tin</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 xml:space="preserve">  Nhà trường đã triển khai rộng rãi việc ứng dụng công nghệ thông tin trong công tác quản lý, giảng dạy, xây dựng kho học liệu điện tử, thư viện điện tử, nguồn tài nguyên mở… Góp phần nâng cao chất lượng quản lý, dạy và học. Động viên cán bộ, giáo viên, NV tự học hoặc theo học các lớp bồi dưỡng để sử dụng được máy tính phục vụ cho công việc.</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5. Huy động mọi nguồn lực xã hội vào hoạt động giáo dục</w:t>
      </w:r>
    </w:p>
    <w:p w:rsidR="008A0CBA" w:rsidRPr="007102F7" w:rsidRDefault="008A0CBA" w:rsidP="007102F7">
      <w:pPr>
        <w:pStyle w:val="NormalWeb"/>
        <w:shd w:val="clear" w:color="auto" w:fill="FFFFFF"/>
        <w:spacing w:before="120" w:beforeAutospacing="0" w:after="60" w:afterAutospacing="0" w:line="340" w:lineRule="exact"/>
        <w:ind w:firstLine="709"/>
        <w:jc w:val="both"/>
        <w:rPr>
          <w:sz w:val="28"/>
          <w:szCs w:val="28"/>
          <w:bdr w:val="none" w:sz="0" w:space="0" w:color="auto" w:frame="1"/>
          <w:lang w:val="nb-NO"/>
        </w:rPr>
      </w:pPr>
      <w:r w:rsidRPr="00A73B62">
        <w:rPr>
          <w:sz w:val="28"/>
          <w:szCs w:val="28"/>
          <w:bdr w:val="none" w:sz="0" w:space="0" w:color="auto" w:frame="1"/>
          <w:lang w:val="nb-NO"/>
        </w:rPr>
        <w:t>Xây dựng nhà trường văn hoá, thực hiện tốt quy chế dân chủ trong nhà trường. Chăm lo đời sống vật chất và tinh thần cho cán bộ, giáo viên, CNV.</w:t>
      </w:r>
    </w:p>
    <w:p w:rsidR="002A5278" w:rsidRPr="007F6F87" w:rsidRDefault="008A0CBA" w:rsidP="007F6F87">
      <w:pPr>
        <w:pStyle w:val="NormalWeb"/>
        <w:shd w:val="clear" w:color="auto" w:fill="FFFFFF"/>
        <w:spacing w:before="120" w:beforeAutospacing="0" w:after="60" w:afterAutospacing="0" w:line="340" w:lineRule="exact"/>
        <w:ind w:firstLine="709"/>
        <w:jc w:val="both"/>
        <w:rPr>
          <w:rFonts w:eastAsia="Arial"/>
          <w:sz w:val="28"/>
          <w:szCs w:val="28"/>
        </w:rPr>
      </w:pPr>
      <w:r w:rsidRPr="00A73B62">
        <w:rPr>
          <w:sz w:val="28"/>
          <w:szCs w:val="28"/>
          <w:bdr w:val="none" w:sz="0" w:space="0" w:color="auto" w:frame="1"/>
          <w:lang w:val="nb-NO"/>
        </w:rPr>
        <w:t xml:space="preserve">Huy động được các nguồn lực của xã hội, cá nhân tham gia vào việc phát triển </w:t>
      </w:r>
      <w:r w:rsidR="002A5278">
        <w:rPr>
          <w:sz w:val="28"/>
          <w:szCs w:val="28"/>
          <w:bdr w:val="none" w:sz="0" w:space="0" w:color="auto" w:frame="1"/>
          <w:lang w:val="nb-NO"/>
        </w:rPr>
        <w:t>n</w:t>
      </w:r>
      <w:r w:rsidRPr="00A73B62">
        <w:rPr>
          <w:sz w:val="28"/>
          <w:szCs w:val="28"/>
          <w:bdr w:val="none" w:sz="0" w:space="0" w:color="auto" w:frame="1"/>
          <w:lang w:val="nb-NO"/>
        </w:rPr>
        <w:t>hà trường.</w:t>
      </w:r>
      <w:r w:rsidR="007F6F87">
        <w:rPr>
          <w:sz w:val="28"/>
          <w:szCs w:val="28"/>
          <w:bdr w:val="none" w:sz="0" w:space="0" w:color="auto" w:frame="1"/>
          <w:lang w:val="nb-NO"/>
        </w:rPr>
        <w:t xml:space="preserve"> </w:t>
      </w:r>
      <w:r w:rsidR="002A5278" w:rsidRPr="007F6F87">
        <w:rPr>
          <w:rFonts w:eastAsia="Arial"/>
          <w:sz w:val="28"/>
          <w:szCs w:val="28"/>
        </w:rPr>
        <w:t xml:space="preserve">Sử dụng hiệu quả nguồn kinh phí </w:t>
      </w:r>
      <w:r w:rsidR="007F6F87" w:rsidRPr="007F6F87">
        <w:rPr>
          <w:rFonts w:eastAsia="Arial"/>
          <w:sz w:val="28"/>
          <w:szCs w:val="28"/>
        </w:rPr>
        <w:t>NSNN</w:t>
      </w:r>
      <w:r w:rsidR="002A5278" w:rsidRPr="007F6F87">
        <w:rPr>
          <w:rFonts w:eastAsia="Arial"/>
          <w:sz w:val="28"/>
          <w:szCs w:val="28"/>
        </w:rPr>
        <w:t xml:space="preserve"> kết hợp với các nguồn huy động hợp pháp khác để tăng cường trang bị cơ sở vật chất, thiết bị dạy học.</w:t>
      </w:r>
    </w:p>
    <w:p w:rsidR="002A5278" w:rsidRPr="00BA06CF" w:rsidRDefault="002A5278" w:rsidP="002A5278">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lastRenderedPageBreak/>
        <w:t>Thực hiện tốt công tác tuyên truyền đến cộng đồng, tạo niềm tin, sự tín nhiệm của phụ huynh học sinh. Có kế hoạch thực hiện hiệu quả giải pháp xã hội hóa, giáo dục để tổ chức các hoạt động dạy học, đầu tư cơ sở vật chất trường lớp, đầu tư trang thiết bị hiện đại phù hợp với yêu cầu phát triển của nhà trường nhằm đáp ứng nhu cầu của cha mẹ học sinh và xã hội. Huy động được các nguồn lực của xã hội, cá nhân tham gia vào việc phát triển Nhà trường.</w:t>
      </w:r>
    </w:p>
    <w:p w:rsidR="002A5278" w:rsidRPr="00BA06CF" w:rsidRDefault="002A5278" w:rsidP="002A5278">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t xml:space="preserve">Phối hợp chặt chẽ với Hội Khuyến học </w:t>
      </w:r>
      <w:r>
        <w:rPr>
          <w:rFonts w:ascii="Times New Roman" w:eastAsia="Arial" w:hAnsi="Times New Roman"/>
        </w:rPr>
        <w:t>thị xã</w:t>
      </w:r>
      <w:r w:rsidRPr="00BA06CF">
        <w:rPr>
          <w:rFonts w:ascii="Times New Roman" w:eastAsia="Arial" w:hAnsi="Times New Roman"/>
        </w:rPr>
        <w:t>, phường và các ban ngành triển khai thực hiện có hiệu quả phong trào khuyến học, khuyến tài, xây dựng xã hội học tập. Thực hiện đầy đủ và kịp thời các chế độ chính sách ưu đãi đối với học sinh diện chính sách, học sinh có hoàn cảnh khó khăn.</w:t>
      </w:r>
    </w:p>
    <w:p w:rsidR="008A0CBA" w:rsidRPr="00A73B62"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73B62">
        <w:rPr>
          <w:b/>
          <w:bCs/>
          <w:sz w:val="28"/>
          <w:szCs w:val="28"/>
          <w:bdr w:val="none" w:sz="0" w:space="0" w:color="auto" w:frame="1"/>
          <w:lang w:val="nb-NO"/>
        </w:rPr>
        <w:t>6. Xây dựng thương hiệu</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 xml:space="preserve">- Nhà trường đã xây dựng thương hiệu và tín nhiệm của xã hội đối với </w:t>
      </w:r>
      <w:r w:rsidR="00EF2303">
        <w:rPr>
          <w:sz w:val="28"/>
          <w:szCs w:val="28"/>
          <w:bdr w:val="none" w:sz="0" w:space="0" w:color="auto" w:frame="1"/>
          <w:lang w:val="nb-NO"/>
        </w:rPr>
        <w:t>n</w:t>
      </w:r>
      <w:r w:rsidRPr="00A73B62">
        <w:rPr>
          <w:sz w:val="28"/>
          <w:szCs w:val="28"/>
          <w:bdr w:val="none" w:sz="0" w:space="0" w:color="auto" w:frame="1"/>
          <w:lang w:val="nb-NO"/>
        </w:rPr>
        <w:t>hà trường.</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 Xác lập tín nhiệm thương hiệu đối với từng cán bộ giáo viên, CNV, học sinh và PHHS.</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lang w:val="nb-NO"/>
        </w:rPr>
        <w:t>-</w:t>
      </w:r>
      <w:r w:rsidRPr="00A73B62">
        <w:rPr>
          <w:sz w:val="28"/>
          <w:szCs w:val="28"/>
          <w:bdr w:val="none" w:sz="0" w:space="0" w:color="auto" w:frame="1"/>
          <w:lang w:val="nb-NO"/>
        </w:rPr>
        <w:t xml:space="preserve"> Đẩy mạnh tuyên truyền, xây dựng truyền thống </w:t>
      </w:r>
      <w:r w:rsidR="00EF2303">
        <w:rPr>
          <w:sz w:val="28"/>
          <w:szCs w:val="28"/>
          <w:bdr w:val="none" w:sz="0" w:space="0" w:color="auto" w:frame="1"/>
          <w:lang w:val="nb-NO"/>
        </w:rPr>
        <w:t>n</w:t>
      </w:r>
      <w:r w:rsidRPr="00A73B62">
        <w:rPr>
          <w:sz w:val="28"/>
          <w:szCs w:val="28"/>
          <w:bdr w:val="none" w:sz="0" w:space="0" w:color="auto" w:frame="1"/>
          <w:lang w:val="nb-NO"/>
        </w:rPr>
        <w:t xml:space="preserve">hà trường, nêu cao tinh thần trách nhiệm của mỗi thành viên đối với quá trình xây dựng thương hiệu của </w:t>
      </w:r>
      <w:r w:rsidR="00EF2303">
        <w:rPr>
          <w:sz w:val="28"/>
          <w:szCs w:val="28"/>
          <w:bdr w:val="none" w:sz="0" w:space="0" w:color="auto" w:frame="1"/>
          <w:lang w:val="nb-NO"/>
        </w:rPr>
        <w:t>n</w:t>
      </w:r>
      <w:r w:rsidRPr="00A73B62">
        <w:rPr>
          <w:sz w:val="28"/>
          <w:szCs w:val="28"/>
          <w:bdr w:val="none" w:sz="0" w:space="0" w:color="auto" w:frame="1"/>
          <w:lang w:val="nb-NO"/>
        </w:rPr>
        <w:t>hà trường.</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bdr w:val="none" w:sz="0" w:space="0" w:color="auto" w:frame="1"/>
          <w:lang w:val="nb-NO"/>
        </w:rPr>
      </w:pPr>
      <w:r w:rsidRPr="00A73B62">
        <w:rPr>
          <w:sz w:val="28"/>
          <w:szCs w:val="28"/>
          <w:bdr w:val="none" w:sz="0" w:space="0" w:color="auto" w:frame="1"/>
          <w:lang w:val="nb-NO"/>
        </w:rPr>
        <w:t>- Củng cố, nâng cao các tiêu chí của tiêu chuẩn trường chuẩn Quốc gia và phấn đấu đạt chất lượng giáo dục của tiêu chuẩn chất lượng nhà trường.</w:t>
      </w:r>
    </w:p>
    <w:p w:rsidR="008A0CBA" w:rsidRPr="007102F7" w:rsidRDefault="008A0CBA" w:rsidP="007102F7">
      <w:pPr>
        <w:pStyle w:val="NormalWeb"/>
        <w:shd w:val="clear" w:color="auto" w:fill="FFFFFF"/>
        <w:spacing w:before="120" w:beforeAutospacing="0" w:after="60" w:afterAutospacing="0" w:line="340" w:lineRule="exact"/>
        <w:ind w:firstLine="567"/>
        <w:jc w:val="both"/>
        <w:rPr>
          <w:b/>
          <w:sz w:val="28"/>
          <w:szCs w:val="28"/>
          <w:bdr w:val="none" w:sz="0" w:space="0" w:color="auto" w:frame="1"/>
          <w:lang w:val="nb-NO"/>
        </w:rPr>
      </w:pPr>
      <w:r w:rsidRPr="007102F7">
        <w:rPr>
          <w:b/>
          <w:sz w:val="28"/>
          <w:szCs w:val="28"/>
          <w:bdr w:val="none" w:sz="0" w:space="0" w:color="auto" w:frame="1"/>
          <w:lang w:val="nb-NO"/>
        </w:rPr>
        <w:t>II. Khó khăn và tồn tại</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Đội ngũ giáo viên, công nhân viên: Một bộ phận nhỏ giáo viên chưa thực sự đáp ứng được yêu cầu đổi mới giảng dạy hoặc quản lý, giáo dục học sinh.</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Chất lượng học sinh: còn học sinh có học lực yếu, thái độ học tập, rèn luyện chưa tốt.</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 xml:space="preserve">Cơ sở vật chất: Chưa đồng bộ, hiện đại; </w:t>
      </w:r>
    </w:p>
    <w:p w:rsidR="008A0CBA" w:rsidRPr="007102F7" w:rsidRDefault="008A0CBA" w:rsidP="007102F7">
      <w:pPr>
        <w:pStyle w:val="NormalWeb"/>
        <w:shd w:val="clear" w:color="auto" w:fill="FFFFFF"/>
        <w:spacing w:before="120" w:beforeAutospacing="0" w:after="60" w:afterAutospacing="0" w:line="340" w:lineRule="exact"/>
        <w:ind w:firstLine="567"/>
        <w:jc w:val="both"/>
        <w:rPr>
          <w:b/>
          <w:sz w:val="28"/>
          <w:szCs w:val="28"/>
          <w:lang w:val="nb-NO"/>
        </w:rPr>
      </w:pPr>
      <w:r w:rsidRPr="007102F7">
        <w:rPr>
          <w:b/>
          <w:sz w:val="28"/>
          <w:szCs w:val="28"/>
          <w:lang w:val="nb-NO"/>
        </w:rPr>
        <w:t>III. Xác định các vấn đề ưu tiên</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Đổi mới phương pháp dạy học và đánh giá học sinh theo hướng phát huy tính tích cực, chủ động, sáng tạo của mỗi học sinh, tăng cường tin học, ngoại ngữ đáp ứng yêu cầu hội nhập trong khu vực.</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Nâng cao chất lượng đội ngũ cán bộ, giáo viên, công nhân viên theo chuẩn của Bộ GD-ĐT</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Ứng dụng CNTT trong dạy – học và công tác quản lý.</w:t>
      </w:r>
    </w:p>
    <w:p w:rsidR="008A0CBA" w:rsidRPr="00A73B62"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73B62">
        <w:rPr>
          <w:sz w:val="28"/>
          <w:szCs w:val="28"/>
          <w:bdr w:val="none" w:sz="0" w:space="0" w:color="auto" w:frame="1"/>
          <w:lang w:val="nb-NO"/>
        </w:rPr>
        <w:t>Áp dụng các chuẩn vào việc đánh giá hoạt chất lượng nhà trường về công tác quản lý, giảng dạy.</w:t>
      </w:r>
    </w:p>
    <w:p w:rsidR="008A0CBA" w:rsidRPr="007102F7" w:rsidRDefault="00A34724" w:rsidP="007102F7">
      <w:pPr>
        <w:pStyle w:val="NormalWeb"/>
        <w:shd w:val="clear" w:color="auto" w:fill="FFFFFF"/>
        <w:spacing w:before="120" w:beforeAutospacing="0" w:after="60" w:afterAutospacing="0" w:line="340" w:lineRule="exact"/>
        <w:ind w:firstLine="567"/>
        <w:jc w:val="both"/>
        <w:rPr>
          <w:b/>
          <w:sz w:val="28"/>
          <w:szCs w:val="28"/>
          <w:lang w:val="nb-NO"/>
        </w:rPr>
      </w:pPr>
      <w:r w:rsidRPr="007102F7">
        <w:rPr>
          <w:b/>
          <w:sz w:val="28"/>
          <w:szCs w:val="28"/>
          <w:lang w:val="nb-NO"/>
        </w:rPr>
        <w:lastRenderedPageBreak/>
        <w:t>B</w:t>
      </w:r>
      <w:r w:rsidR="008A0CBA" w:rsidRPr="007102F7">
        <w:rPr>
          <w:b/>
          <w:sz w:val="28"/>
          <w:szCs w:val="28"/>
          <w:lang w:val="nb-NO"/>
        </w:rPr>
        <w:t>.</w:t>
      </w:r>
      <w:r w:rsidRPr="007102F7">
        <w:rPr>
          <w:b/>
          <w:sz w:val="28"/>
          <w:szCs w:val="28"/>
          <w:lang w:val="nb-NO"/>
        </w:rPr>
        <w:t xml:space="preserve"> </w:t>
      </w:r>
      <w:r w:rsidR="008A0CBA" w:rsidRPr="007102F7">
        <w:rPr>
          <w:b/>
          <w:sz w:val="28"/>
          <w:szCs w:val="28"/>
          <w:lang w:val="nb-NO"/>
        </w:rPr>
        <w:t>PHƯƠNG HƯỚNG ĐIỀU CHỈNH CHIẾN LƯỢC PHÁT TRIỂN NHÀ TRƯỜNG CHO GIAI ĐOẠN TIẾP THEO</w:t>
      </w:r>
    </w:p>
    <w:p w:rsidR="007102F7" w:rsidRDefault="00DE15CF" w:rsidP="007102F7">
      <w:pPr>
        <w:pStyle w:val="NormalWeb"/>
        <w:shd w:val="clear" w:color="auto" w:fill="FFFFFF"/>
        <w:spacing w:before="120" w:beforeAutospacing="0" w:after="60" w:afterAutospacing="0" w:line="340" w:lineRule="exact"/>
        <w:ind w:firstLine="567"/>
        <w:jc w:val="both"/>
        <w:rPr>
          <w:rStyle w:val="apple-converted-space"/>
          <w:b/>
          <w:bCs/>
          <w:sz w:val="28"/>
          <w:szCs w:val="28"/>
          <w:lang w:val="nb-NO"/>
        </w:rPr>
      </w:pPr>
      <w:r>
        <w:rPr>
          <w:rStyle w:val="Strong"/>
          <w:sz w:val="28"/>
          <w:szCs w:val="28"/>
          <w:lang w:val="nb-NO"/>
        </w:rPr>
        <w:t>I</w:t>
      </w:r>
      <w:r w:rsidR="008A0CBA" w:rsidRPr="007102F7">
        <w:rPr>
          <w:rStyle w:val="Strong"/>
          <w:sz w:val="28"/>
          <w:szCs w:val="28"/>
          <w:lang w:val="nb-NO"/>
        </w:rPr>
        <w:t>. Phổ biến kế hoạch chiến lược</w:t>
      </w:r>
      <w:r w:rsidR="008A0CBA" w:rsidRPr="007102F7">
        <w:rPr>
          <w:rStyle w:val="apple-converted-space"/>
          <w:b/>
          <w:bCs/>
          <w:sz w:val="28"/>
          <w:szCs w:val="28"/>
          <w:lang w:val="nb-NO"/>
        </w:rPr>
        <w:t> </w:t>
      </w:r>
    </w:p>
    <w:p w:rsidR="008A0CBA" w:rsidRPr="00A34724" w:rsidRDefault="008A0CBA" w:rsidP="007538B8">
      <w:pPr>
        <w:pStyle w:val="NormalWeb"/>
        <w:shd w:val="clear" w:color="auto" w:fill="FFFFFF"/>
        <w:spacing w:before="120" w:beforeAutospacing="0" w:after="60" w:afterAutospacing="0" w:line="340" w:lineRule="exact"/>
        <w:ind w:firstLine="709"/>
        <w:jc w:val="both"/>
        <w:rPr>
          <w:sz w:val="28"/>
          <w:szCs w:val="28"/>
          <w:lang w:val="nb-NO"/>
        </w:rPr>
      </w:pPr>
      <w:r w:rsidRPr="007102F7">
        <w:rPr>
          <w:sz w:val="28"/>
          <w:szCs w:val="28"/>
          <w:lang w:val="nb-NO"/>
        </w:rPr>
        <w:t>Kế</w:t>
      </w:r>
      <w:r w:rsidRPr="00A34724">
        <w:rPr>
          <w:sz w:val="28"/>
          <w:szCs w:val="28"/>
          <w:lang w:val="nb-NO"/>
        </w:rPr>
        <w:t xml:space="preserve"> </w:t>
      </w:r>
      <w:r w:rsidRPr="007538B8">
        <w:rPr>
          <w:sz w:val="28"/>
          <w:szCs w:val="28"/>
          <w:bdr w:val="none" w:sz="0" w:space="0" w:color="auto" w:frame="1"/>
          <w:lang w:val="nb-NO"/>
        </w:rPr>
        <w:t>hoạch</w:t>
      </w:r>
      <w:r w:rsidRPr="00A34724">
        <w:rPr>
          <w:sz w:val="28"/>
          <w:szCs w:val="28"/>
          <w:lang w:val="nb-NO"/>
        </w:rPr>
        <w:t xml:space="preserve"> chiến lược được phổ biến rộng rãi tới toàn thể cán bộ giáo viên, CNV nhà trường, cơ quan chủ quản, PHHS, học sinh và các tổ chức cá nhân quan tâm đến nhà trường.</w:t>
      </w:r>
    </w:p>
    <w:p w:rsidR="007102F7" w:rsidRDefault="00DE15CF" w:rsidP="007102F7">
      <w:pPr>
        <w:pStyle w:val="NormalWeb"/>
        <w:shd w:val="clear" w:color="auto" w:fill="FFFFFF"/>
        <w:spacing w:before="120" w:beforeAutospacing="0" w:after="60" w:afterAutospacing="0" w:line="340" w:lineRule="exact"/>
        <w:ind w:firstLine="567"/>
        <w:jc w:val="both"/>
        <w:rPr>
          <w:sz w:val="28"/>
          <w:szCs w:val="28"/>
          <w:lang w:val="nb-NO"/>
        </w:rPr>
      </w:pPr>
      <w:r>
        <w:rPr>
          <w:rStyle w:val="Strong"/>
          <w:sz w:val="28"/>
          <w:szCs w:val="28"/>
          <w:lang w:val="nb-NO"/>
        </w:rPr>
        <w:t>II</w:t>
      </w:r>
      <w:r w:rsidR="008A0CBA" w:rsidRPr="00A34724">
        <w:rPr>
          <w:rStyle w:val="Strong"/>
          <w:sz w:val="28"/>
          <w:szCs w:val="28"/>
          <w:lang w:val="nb-NO"/>
        </w:rPr>
        <w:t>. Tổ chức</w:t>
      </w:r>
      <w:r w:rsidR="008A0CBA" w:rsidRPr="00A34724">
        <w:rPr>
          <w:sz w:val="28"/>
          <w:szCs w:val="28"/>
          <w:lang w:val="nb-NO"/>
        </w:rPr>
        <w:t xml:space="preserve"> </w:t>
      </w:r>
    </w:p>
    <w:p w:rsidR="008A0CBA" w:rsidRPr="00A34724"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A34724">
        <w:rPr>
          <w:sz w:val="28"/>
          <w:szCs w:val="28"/>
          <w:lang w:val="nb-NO"/>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8A0CBA" w:rsidRPr="00A34724" w:rsidRDefault="00DE15CF" w:rsidP="007102F7">
      <w:pPr>
        <w:pStyle w:val="NormalWeb"/>
        <w:shd w:val="clear" w:color="auto" w:fill="FFFFFF"/>
        <w:spacing w:before="120" w:beforeAutospacing="0" w:after="60" w:afterAutospacing="0" w:line="340" w:lineRule="exact"/>
        <w:ind w:firstLine="567"/>
        <w:jc w:val="both"/>
        <w:rPr>
          <w:sz w:val="28"/>
          <w:szCs w:val="28"/>
          <w:lang w:val="nb-NO"/>
        </w:rPr>
      </w:pPr>
      <w:r>
        <w:rPr>
          <w:rStyle w:val="Strong"/>
          <w:sz w:val="28"/>
          <w:szCs w:val="28"/>
          <w:lang w:val="nb-NO"/>
        </w:rPr>
        <w:t>III</w:t>
      </w:r>
      <w:r w:rsidR="008A0CBA" w:rsidRPr="00A34724">
        <w:rPr>
          <w:rStyle w:val="Strong"/>
          <w:sz w:val="28"/>
          <w:szCs w:val="28"/>
          <w:lang w:val="nb-NO"/>
        </w:rPr>
        <w:t xml:space="preserve">. Lộ trình </w:t>
      </w:r>
      <w:r w:rsidR="007538B8">
        <w:rPr>
          <w:rStyle w:val="Strong"/>
          <w:sz w:val="28"/>
          <w:szCs w:val="28"/>
          <w:lang w:val="nb-NO"/>
        </w:rPr>
        <w:t xml:space="preserve">tiếp tục </w:t>
      </w:r>
      <w:r w:rsidR="008A0CBA" w:rsidRPr="00A34724">
        <w:rPr>
          <w:rStyle w:val="Strong"/>
          <w:sz w:val="28"/>
          <w:szCs w:val="28"/>
          <w:lang w:val="nb-NO"/>
        </w:rPr>
        <w:t>thực hiện kế hoạch chiến lược</w:t>
      </w:r>
      <w:r w:rsidR="007538B8">
        <w:rPr>
          <w:rStyle w:val="Strong"/>
          <w:sz w:val="28"/>
          <w:szCs w:val="28"/>
          <w:lang w:val="nb-NO"/>
        </w:rPr>
        <w:t xml:space="preserve"> 2015-2020</w:t>
      </w:r>
    </w:p>
    <w:p w:rsidR="007102F7" w:rsidRDefault="008A0CBA" w:rsidP="007102F7">
      <w:pPr>
        <w:pStyle w:val="NormalWeb"/>
        <w:shd w:val="clear" w:color="auto" w:fill="FFFFFF"/>
        <w:spacing w:before="120" w:beforeAutospacing="0" w:after="60" w:afterAutospacing="0" w:line="340" w:lineRule="exact"/>
        <w:ind w:firstLine="567"/>
        <w:jc w:val="both"/>
        <w:rPr>
          <w:sz w:val="28"/>
          <w:szCs w:val="28"/>
          <w:lang w:val="nb-NO"/>
        </w:rPr>
      </w:pPr>
      <w:r w:rsidRPr="007102F7">
        <w:rPr>
          <w:b/>
          <w:i/>
          <w:sz w:val="28"/>
          <w:szCs w:val="28"/>
          <w:lang w:val="nb-NO"/>
        </w:rPr>
        <w:t>Giai đoạn 1</w:t>
      </w:r>
      <w:r w:rsidRPr="007102F7">
        <w:rPr>
          <w:sz w:val="28"/>
          <w:szCs w:val="28"/>
          <w:lang w:val="nb-NO"/>
        </w:rPr>
        <w:t>: Từ 201</w:t>
      </w:r>
      <w:r w:rsidR="007538B8">
        <w:rPr>
          <w:sz w:val="28"/>
          <w:szCs w:val="28"/>
          <w:lang w:val="nb-NO"/>
        </w:rPr>
        <w:t>8</w:t>
      </w:r>
      <w:r w:rsidRPr="007102F7">
        <w:rPr>
          <w:sz w:val="28"/>
          <w:szCs w:val="28"/>
          <w:lang w:val="nb-NO"/>
        </w:rPr>
        <w:t xml:space="preserve"> đến </w:t>
      </w:r>
      <w:r w:rsidR="00A34724" w:rsidRPr="007102F7">
        <w:rPr>
          <w:sz w:val="28"/>
          <w:szCs w:val="28"/>
          <w:lang w:val="nb-NO"/>
        </w:rPr>
        <w:t>20</w:t>
      </w:r>
      <w:r w:rsidR="007538B8">
        <w:rPr>
          <w:sz w:val="28"/>
          <w:szCs w:val="28"/>
          <w:lang w:val="nb-NO"/>
        </w:rPr>
        <w:t>19</w:t>
      </w:r>
      <w:r w:rsidRPr="007102F7">
        <w:rPr>
          <w:sz w:val="28"/>
          <w:szCs w:val="28"/>
          <w:lang w:val="nb-NO"/>
        </w:rPr>
        <w:t xml:space="preserve">. </w:t>
      </w:r>
    </w:p>
    <w:p w:rsidR="008A0CBA" w:rsidRPr="007102F7"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7102F7">
        <w:rPr>
          <w:sz w:val="28"/>
          <w:szCs w:val="28"/>
          <w:lang w:val="nb-NO"/>
        </w:rPr>
        <w:t xml:space="preserve">Ổn </w:t>
      </w:r>
      <w:r w:rsidRPr="007102F7">
        <w:rPr>
          <w:sz w:val="28"/>
          <w:szCs w:val="28"/>
          <w:bdr w:val="none" w:sz="0" w:space="0" w:color="auto" w:frame="1"/>
          <w:lang w:val="nb-NO"/>
        </w:rPr>
        <w:t>định</w:t>
      </w:r>
      <w:r w:rsidRPr="007102F7">
        <w:rPr>
          <w:sz w:val="28"/>
          <w:szCs w:val="28"/>
          <w:lang w:val="nb-NO"/>
        </w:rPr>
        <w:t xml:space="preserve"> quy mô phát triển, Ổn định chất lượng,</w:t>
      </w:r>
      <w:r w:rsidR="009B6DC3" w:rsidRPr="007102F7">
        <w:rPr>
          <w:sz w:val="28"/>
          <w:szCs w:val="28"/>
          <w:lang w:val="nb-NO"/>
        </w:rPr>
        <w:t xml:space="preserve"> hoàn thiện xây dựng giai đoạn </w:t>
      </w:r>
      <w:r w:rsidR="007538B8">
        <w:rPr>
          <w:sz w:val="28"/>
          <w:szCs w:val="28"/>
          <w:lang w:val="nb-NO"/>
        </w:rPr>
        <w:t>3 với 20 phòng học</w:t>
      </w:r>
      <w:r w:rsidR="009B6DC3" w:rsidRPr="007102F7">
        <w:rPr>
          <w:sz w:val="28"/>
          <w:szCs w:val="28"/>
          <w:lang w:val="nb-NO"/>
        </w:rPr>
        <w:t xml:space="preserve"> và đưa vào hoạt động </w:t>
      </w:r>
      <w:r w:rsidR="007538B8">
        <w:rPr>
          <w:sz w:val="28"/>
          <w:szCs w:val="28"/>
          <w:lang w:val="nb-NO"/>
        </w:rPr>
        <w:t>dạy buổi 2 cho học sinh cuối cấp và các lớp tăng cường tiếng Anh</w:t>
      </w:r>
      <w:r w:rsidR="009B6DC3" w:rsidRPr="007102F7">
        <w:rPr>
          <w:sz w:val="28"/>
          <w:szCs w:val="28"/>
          <w:lang w:val="nb-NO"/>
        </w:rPr>
        <w:t xml:space="preserve">. </w:t>
      </w:r>
    </w:p>
    <w:p w:rsidR="007102F7" w:rsidRDefault="00A34724" w:rsidP="007102F7">
      <w:pPr>
        <w:pStyle w:val="NormalWeb"/>
        <w:shd w:val="clear" w:color="auto" w:fill="FFFFFF"/>
        <w:spacing w:before="120" w:beforeAutospacing="0" w:after="60" w:afterAutospacing="0" w:line="340" w:lineRule="exact"/>
        <w:ind w:firstLine="567"/>
        <w:jc w:val="both"/>
        <w:rPr>
          <w:sz w:val="28"/>
          <w:szCs w:val="28"/>
          <w:lang w:val="nb-NO"/>
        </w:rPr>
      </w:pPr>
      <w:r w:rsidRPr="007102F7">
        <w:rPr>
          <w:b/>
          <w:i/>
          <w:sz w:val="28"/>
          <w:szCs w:val="28"/>
          <w:lang w:val="nb-NO"/>
        </w:rPr>
        <w:t>Giai đoạn 2</w:t>
      </w:r>
      <w:r w:rsidRPr="007102F7">
        <w:rPr>
          <w:sz w:val="28"/>
          <w:szCs w:val="28"/>
          <w:lang w:val="nb-NO"/>
        </w:rPr>
        <w:t>: Từ 20</w:t>
      </w:r>
      <w:r w:rsidR="007538B8">
        <w:rPr>
          <w:sz w:val="28"/>
          <w:szCs w:val="28"/>
          <w:lang w:val="nb-NO"/>
        </w:rPr>
        <w:t>19</w:t>
      </w:r>
      <w:r w:rsidRPr="007102F7">
        <w:rPr>
          <w:sz w:val="28"/>
          <w:szCs w:val="28"/>
          <w:lang w:val="nb-NO"/>
        </w:rPr>
        <w:t xml:space="preserve"> đến 202</w:t>
      </w:r>
      <w:r w:rsidR="007538B8">
        <w:rPr>
          <w:sz w:val="28"/>
          <w:szCs w:val="28"/>
          <w:lang w:val="nb-NO"/>
        </w:rPr>
        <w:t>0</w:t>
      </w:r>
      <w:r w:rsidR="008A0CBA" w:rsidRPr="007102F7">
        <w:rPr>
          <w:sz w:val="28"/>
          <w:szCs w:val="28"/>
          <w:lang w:val="nb-NO"/>
        </w:rPr>
        <w:t xml:space="preserve">. </w:t>
      </w:r>
    </w:p>
    <w:p w:rsidR="008A0CBA" w:rsidRPr="007102F7"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7102F7">
        <w:rPr>
          <w:sz w:val="28"/>
          <w:szCs w:val="28"/>
          <w:lang w:val="nb-NO"/>
        </w:rPr>
        <w:t xml:space="preserve">Nâng </w:t>
      </w:r>
      <w:r w:rsidRPr="007102F7">
        <w:rPr>
          <w:sz w:val="28"/>
          <w:szCs w:val="28"/>
          <w:bdr w:val="none" w:sz="0" w:space="0" w:color="auto" w:frame="1"/>
          <w:lang w:val="nb-NO"/>
        </w:rPr>
        <w:t>cao</w:t>
      </w:r>
      <w:r w:rsidRPr="007102F7">
        <w:rPr>
          <w:sz w:val="28"/>
          <w:szCs w:val="28"/>
          <w:lang w:val="nb-NO"/>
        </w:rPr>
        <w:t xml:space="preserve"> chất lượng HS, tăng cường bồi dưỡng đội ngũ nhà giáo và CBQL GD, hoàn thiện cơ sở vật chất theo chuẩn, </w:t>
      </w:r>
      <w:r w:rsidR="009B6DC3" w:rsidRPr="007102F7">
        <w:rPr>
          <w:sz w:val="28"/>
          <w:szCs w:val="28"/>
          <w:lang w:val="nb-NO"/>
        </w:rPr>
        <w:t xml:space="preserve">giữ vững </w:t>
      </w:r>
      <w:r w:rsidR="007538B8">
        <w:rPr>
          <w:sz w:val="28"/>
          <w:szCs w:val="28"/>
          <w:lang w:val="nb-NO"/>
        </w:rPr>
        <w:t xml:space="preserve">chuẩn Quốc gia, tự đánh giá </w:t>
      </w:r>
      <w:r w:rsidR="009B6DC3" w:rsidRPr="007102F7">
        <w:rPr>
          <w:sz w:val="28"/>
          <w:szCs w:val="28"/>
          <w:lang w:val="nb-NO"/>
        </w:rPr>
        <w:t>kiểm định chất lượng</w:t>
      </w:r>
      <w:r w:rsidRPr="007102F7">
        <w:rPr>
          <w:sz w:val="28"/>
          <w:szCs w:val="28"/>
          <w:lang w:val="nb-NO"/>
        </w:rPr>
        <w:t>.</w:t>
      </w:r>
    </w:p>
    <w:p w:rsidR="007538B8"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IV</w:t>
      </w:r>
      <w:r w:rsidR="008A0CBA" w:rsidRPr="00A34724">
        <w:rPr>
          <w:rStyle w:val="Strong"/>
          <w:sz w:val="28"/>
          <w:szCs w:val="28"/>
          <w:lang w:val="nb-NO"/>
        </w:rPr>
        <w:t xml:space="preserve">. </w:t>
      </w:r>
      <w:r w:rsidR="007538B8">
        <w:rPr>
          <w:rStyle w:val="Strong"/>
          <w:sz w:val="28"/>
          <w:szCs w:val="28"/>
          <w:lang w:val="nb-NO"/>
        </w:rPr>
        <w:t>Trách nhiệm</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1</w:t>
      </w:r>
      <w:r w:rsidR="007538B8">
        <w:rPr>
          <w:rStyle w:val="Strong"/>
          <w:sz w:val="28"/>
          <w:szCs w:val="28"/>
          <w:lang w:val="nb-NO"/>
        </w:rPr>
        <w:t xml:space="preserve">. </w:t>
      </w:r>
      <w:r w:rsidR="008A0CBA" w:rsidRPr="00A34724">
        <w:rPr>
          <w:rStyle w:val="Strong"/>
          <w:sz w:val="28"/>
          <w:szCs w:val="28"/>
          <w:lang w:val="nb-NO"/>
        </w:rPr>
        <w:t xml:space="preserve">Đối với Hiệu trưởng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Tổ chức triển khai thực hiện kế hoạch chiến lược tới từng cán bộ, giáo viên, CNV nhà trường. Thành lập Ban Kiểm tra và đánh giá thực hiện kế hoạch trong từng năm học.</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2</w:t>
      </w:r>
      <w:r w:rsidR="008A0CBA" w:rsidRPr="00A34724">
        <w:rPr>
          <w:rStyle w:val="Strong"/>
          <w:sz w:val="28"/>
          <w:szCs w:val="28"/>
          <w:lang w:val="nb-NO"/>
        </w:rPr>
        <w:t xml:space="preserve">. Đối với các Phó Hiệu trưởng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7102F7" w:rsidRDefault="00DE15CF" w:rsidP="007102F7">
      <w:pPr>
        <w:pStyle w:val="NormalWeb"/>
        <w:shd w:val="clear" w:color="auto" w:fill="FFFFFF"/>
        <w:spacing w:before="120" w:beforeAutospacing="0" w:after="60" w:afterAutospacing="0" w:line="340" w:lineRule="exact"/>
        <w:ind w:firstLine="567"/>
        <w:jc w:val="both"/>
        <w:rPr>
          <w:rStyle w:val="Strong"/>
          <w:sz w:val="28"/>
          <w:szCs w:val="28"/>
          <w:lang w:val="nb-NO"/>
        </w:rPr>
      </w:pPr>
      <w:r>
        <w:rPr>
          <w:rStyle w:val="Strong"/>
          <w:sz w:val="28"/>
          <w:szCs w:val="28"/>
          <w:lang w:val="nb-NO"/>
        </w:rPr>
        <w:t>3</w:t>
      </w:r>
      <w:r w:rsidR="008A0CBA" w:rsidRPr="00A34724">
        <w:rPr>
          <w:rStyle w:val="Strong"/>
          <w:sz w:val="28"/>
          <w:szCs w:val="28"/>
          <w:lang w:val="nb-NO"/>
        </w:rPr>
        <w:t xml:space="preserve">. Đối với tổ trưởng chuyên môn </w:t>
      </w:r>
    </w:p>
    <w:p w:rsidR="008A0CBA" w:rsidRPr="00A34724" w:rsidRDefault="008A0CBA" w:rsidP="007102F7">
      <w:pPr>
        <w:pStyle w:val="NormalWeb"/>
        <w:shd w:val="clear" w:color="auto" w:fill="FFFFFF"/>
        <w:spacing w:before="120" w:beforeAutospacing="0" w:after="60" w:afterAutospacing="0" w:line="340" w:lineRule="exact"/>
        <w:ind w:firstLine="709"/>
        <w:jc w:val="both"/>
        <w:rPr>
          <w:sz w:val="28"/>
          <w:szCs w:val="28"/>
          <w:lang w:val="nb-NO"/>
        </w:rPr>
      </w:pPr>
      <w:r w:rsidRPr="00A34724">
        <w:rPr>
          <w:sz w:val="28"/>
          <w:szCs w:val="28"/>
          <w:lang w:val="nb-NO"/>
        </w:rPr>
        <w:t>Tổ chức thực hiện kế hoạch trong tổ; kiểm tra đánh giá việc thực hiện kế hoạch của các thành viên. Tìm hiểu nguyên nhân, đề xuất các giải pháp để thực hiện kế hoạch.</w:t>
      </w:r>
    </w:p>
    <w:p w:rsidR="007102F7" w:rsidRDefault="00DE15CF" w:rsidP="007102F7">
      <w:pPr>
        <w:pStyle w:val="NormalWeb"/>
        <w:shd w:val="clear" w:color="auto" w:fill="FFFFFF"/>
        <w:spacing w:before="120" w:beforeAutospacing="0" w:after="60" w:afterAutospacing="0" w:line="340" w:lineRule="exact"/>
        <w:ind w:firstLine="567"/>
        <w:jc w:val="both"/>
        <w:rPr>
          <w:sz w:val="28"/>
          <w:szCs w:val="28"/>
          <w:lang w:val="nb-NO"/>
        </w:rPr>
      </w:pPr>
      <w:r>
        <w:rPr>
          <w:rStyle w:val="Strong"/>
          <w:sz w:val="28"/>
          <w:szCs w:val="28"/>
          <w:lang w:val="nb-NO"/>
        </w:rPr>
        <w:t>4</w:t>
      </w:r>
      <w:r w:rsidR="008A0CBA" w:rsidRPr="00A34724">
        <w:rPr>
          <w:rStyle w:val="Strong"/>
          <w:sz w:val="28"/>
          <w:szCs w:val="28"/>
          <w:lang w:val="nb-NO"/>
        </w:rPr>
        <w:t>. Đối với cá nhân cán bộ, giáo viên, CNV</w:t>
      </w:r>
      <w:r w:rsidR="008A0CBA" w:rsidRPr="00A34724">
        <w:rPr>
          <w:sz w:val="28"/>
          <w:szCs w:val="28"/>
          <w:lang w:val="nb-NO"/>
        </w:rPr>
        <w:t xml:space="preserve"> </w:t>
      </w:r>
    </w:p>
    <w:p w:rsidR="007F6F87" w:rsidRDefault="007F6F87" w:rsidP="007102F7">
      <w:pPr>
        <w:pStyle w:val="NormalWeb"/>
        <w:shd w:val="clear" w:color="auto" w:fill="FFFFFF"/>
        <w:spacing w:before="120" w:beforeAutospacing="0" w:after="60" w:afterAutospacing="0" w:line="340" w:lineRule="exact"/>
        <w:ind w:firstLine="709"/>
        <w:jc w:val="both"/>
        <w:rPr>
          <w:sz w:val="28"/>
          <w:szCs w:val="28"/>
          <w:lang w:val="nb-NO"/>
        </w:rPr>
      </w:pPr>
      <w:r>
        <w:rPr>
          <w:sz w:val="28"/>
          <w:szCs w:val="28"/>
          <w:lang w:val="nb-NO"/>
        </w:rPr>
        <w:t xml:space="preserve">- </w:t>
      </w:r>
      <w:r w:rsidR="008A0CBA" w:rsidRPr="00A34724">
        <w:rPr>
          <w:sz w:val="28"/>
          <w:szCs w:val="28"/>
          <w:lang w:val="nb-NO"/>
        </w:rPr>
        <w:t xml:space="preserve">Căn </w:t>
      </w:r>
      <w:r w:rsidR="008A0CBA" w:rsidRPr="007102F7">
        <w:rPr>
          <w:sz w:val="28"/>
          <w:szCs w:val="28"/>
          <w:bdr w:val="none" w:sz="0" w:space="0" w:color="auto" w:frame="1"/>
          <w:lang w:val="nb-NO"/>
        </w:rPr>
        <w:t>cứ</w:t>
      </w:r>
      <w:r w:rsidR="008A0CBA" w:rsidRPr="00A34724">
        <w:rPr>
          <w:sz w:val="28"/>
          <w:szCs w:val="28"/>
          <w:lang w:val="nb-NO"/>
        </w:rPr>
        <w:t xml:space="preserve"> kế hoạch chiến lược, kế hoạch năm học của nhà trường để xây dựng kế hoạch công tác cá nhân theo từng năm học. </w:t>
      </w:r>
    </w:p>
    <w:p w:rsidR="008A0CBA" w:rsidRDefault="007F6F87" w:rsidP="007102F7">
      <w:pPr>
        <w:pStyle w:val="NormalWeb"/>
        <w:shd w:val="clear" w:color="auto" w:fill="FFFFFF"/>
        <w:spacing w:before="120" w:beforeAutospacing="0" w:after="60" w:afterAutospacing="0" w:line="340" w:lineRule="exact"/>
        <w:ind w:firstLine="709"/>
        <w:jc w:val="both"/>
        <w:rPr>
          <w:sz w:val="28"/>
          <w:szCs w:val="28"/>
          <w:lang w:val="nb-NO"/>
        </w:rPr>
      </w:pPr>
      <w:r>
        <w:rPr>
          <w:sz w:val="28"/>
          <w:szCs w:val="28"/>
          <w:lang w:val="nb-NO"/>
        </w:rPr>
        <w:lastRenderedPageBreak/>
        <w:t xml:space="preserve">- </w:t>
      </w:r>
      <w:r w:rsidR="008A0CBA" w:rsidRPr="00A34724">
        <w:rPr>
          <w:sz w:val="28"/>
          <w:szCs w:val="28"/>
          <w:lang w:val="nb-NO"/>
        </w:rPr>
        <w:t>Báo cáo kết quả thực hiện kế hoạch theo từng học kỳ, năm học. Đề xuất các giải pháp để thực hiện kế hoạch.</w:t>
      </w:r>
    </w:p>
    <w:p w:rsidR="00DE15CF" w:rsidRPr="00BA06CF" w:rsidRDefault="00DE15CF" w:rsidP="00DE15CF">
      <w:pPr>
        <w:pStyle w:val="NormalWeb"/>
        <w:shd w:val="clear" w:color="auto" w:fill="FFFFFF"/>
        <w:spacing w:before="120" w:beforeAutospacing="0" w:after="60" w:afterAutospacing="0" w:line="340" w:lineRule="exact"/>
        <w:ind w:firstLine="567"/>
        <w:jc w:val="both"/>
        <w:rPr>
          <w:rFonts w:eastAsia="MS PGothic"/>
          <w:sz w:val="28"/>
          <w:szCs w:val="28"/>
          <w:vertAlign w:val="superscript"/>
        </w:rPr>
      </w:pPr>
      <w:r>
        <w:rPr>
          <w:rFonts w:eastAsia="Arial"/>
          <w:b/>
        </w:rPr>
        <w:t xml:space="preserve">C. </w:t>
      </w:r>
      <w:r w:rsidRPr="00BA06CF">
        <w:rPr>
          <w:rFonts w:eastAsia="Arial"/>
          <w:b/>
          <w:sz w:val="28"/>
          <w:szCs w:val="28"/>
        </w:rPr>
        <w:t>Đánh giá chung:</w:t>
      </w:r>
    </w:p>
    <w:p w:rsidR="00DE15CF" w:rsidRPr="00DE15CF" w:rsidRDefault="00DE15CF" w:rsidP="00DE15CF">
      <w:pPr>
        <w:numPr>
          <w:ilvl w:val="0"/>
          <w:numId w:val="5"/>
        </w:numPr>
        <w:tabs>
          <w:tab w:val="left" w:pos="880"/>
        </w:tabs>
        <w:spacing w:before="120" w:after="120" w:line="360" w:lineRule="exact"/>
        <w:ind w:left="880" w:hanging="272"/>
        <w:rPr>
          <w:rFonts w:ascii="Times New Roman" w:eastAsia="Arial" w:hAnsi="Times New Roman"/>
          <w:b/>
        </w:rPr>
      </w:pPr>
      <w:bookmarkStart w:id="1" w:name="page5"/>
      <w:bookmarkEnd w:id="1"/>
      <w:r w:rsidRPr="00DE15CF">
        <w:rPr>
          <w:rFonts w:ascii="Times New Roman" w:eastAsia="Arial" w:hAnsi="Times New Roman"/>
          <w:b/>
        </w:rPr>
        <w:t>Ưu điểm</w:t>
      </w:r>
    </w:p>
    <w:p w:rsidR="00DE15CF" w:rsidRPr="00DE15CF" w:rsidRDefault="00DE15CF" w:rsidP="00DE15CF">
      <w:pPr>
        <w:spacing w:before="120" w:after="120" w:line="360" w:lineRule="exact"/>
        <w:ind w:left="180" w:firstLine="720"/>
        <w:jc w:val="both"/>
        <w:rPr>
          <w:rFonts w:ascii="Times New Roman" w:eastAsia="Arial" w:hAnsi="Times New Roman"/>
        </w:rPr>
      </w:pPr>
      <w:r w:rsidRPr="00BA06CF">
        <w:rPr>
          <w:rFonts w:ascii="Times New Roman" w:eastAsia="Arial" w:hAnsi="Times New Roman"/>
        </w:rPr>
        <w:t xml:space="preserve">Trường THCS </w:t>
      </w:r>
      <w:r>
        <w:rPr>
          <w:rFonts w:ascii="Times New Roman" w:eastAsia="Arial" w:hAnsi="Times New Roman"/>
        </w:rPr>
        <w:t>Trịnh Hoài Đức</w:t>
      </w:r>
      <w:r w:rsidRPr="00BA06CF">
        <w:rPr>
          <w:rFonts w:ascii="Times New Roman" w:eastAsia="Arial" w:hAnsi="Times New Roman"/>
        </w:rPr>
        <w:t xml:space="preserve"> sau 3 năm thực hiện chiến lược phát triển nhà</w:t>
      </w:r>
      <w:r>
        <w:rPr>
          <w:rFonts w:ascii="Times New Roman" w:eastAsia="Arial" w:hAnsi="Times New Roman"/>
        </w:rPr>
        <w:t xml:space="preserve"> </w:t>
      </w:r>
      <w:r w:rsidRPr="00BA06CF">
        <w:rPr>
          <w:rFonts w:ascii="Times New Roman" w:eastAsia="Arial" w:hAnsi="Times New Roman"/>
        </w:rPr>
        <w:t xml:space="preserve">trường, chất lượng và hiệu quả giáo dục toàn diện đã được nâng cao, đặc biệt là chất lượng giáo dục đạo đức và chất lượng văn hoá. </w:t>
      </w:r>
      <w:r w:rsidRPr="00DE15CF">
        <w:rPr>
          <w:rFonts w:ascii="Times New Roman" w:eastAsia="Arial" w:hAnsi="Times New Roman"/>
        </w:rPr>
        <w:t>Điều này cho thấy các hoạt động của nhà trường đã đảm bảo đi đúng hướng theo mục tiêu và chương trình hành động mà chiến lược đề ra.</w:t>
      </w:r>
    </w:p>
    <w:p w:rsidR="00DE15CF" w:rsidRPr="00DE15CF" w:rsidRDefault="00DE15CF" w:rsidP="00DE15CF">
      <w:pPr>
        <w:numPr>
          <w:ilvl w:val="0"/>
          <w:numId w:val="6"/>
        </w:numPr>
        <w:tabs>
          <w:tab w:val="left" w:pos="880"/>
        </w:tabs>
        <w:spacing w:before="120" w:after="120" w:line="360" w:lineRule="exact"/>
        <w:ind w:left="880" w:hanging="272"/>
        <w:rPr>
          <w:rFonts w:ascii="Times New Roman" w:eastAsia="Arial" w:hAnsi="Times New Roman"/>
          <w:b/>
        </w:rPr>
      </w:pPr>
      <w:r w:rsidRPr="00DE15CF">
        <w:rPr>
          <w:rFonts w:ascii="Times New Roman" w:eastAsia="Arial" w:hAnsi="Times New Roman"/>
          <w:b/>
        </w:rPr>
        <w:t>Tồn tại, hạn chế</w:t>
      </w:r>
    </w:p>
    <w:p w:rsidR="00DE15CF" w:rsidRPr="00BA06CF" w:rsidRDefault="00DE15CF"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 xml:space="preserve">- </w:t>
      </w:r>
      <w:r w:rsidRPr="00BA06CF">
        <w:rPr>
          <w:rFonts w:ascii="Times New Roman" w:eastAsia="Arial" w:hAnsi="Times New Roman"/>
        </w:rPr>
        <w:t xml:space="preserve">Cơ sở vật chất của </w:t>
      </w:r>
      <w:r>
        <w:rPr>
          <w:rFonts w:ascii="Times New Roman" w:eastAsia="Arial" w:hAnsi="Times New Roman"/>
        </w:rPr>
        <w:t>n</w:t>
      </w:r>
      <w:r w:rsidRPr="00BA06CF">
        <w:rPr>
          <w:rFonts w:ascii="Times New Roman" w:eastAsia="Arial" w:hAnsi="Times New Roman"/>
        </w:rPr>
        <w:t xml:space="preserve">hà trường </w:t>
      </w:r>
      <w:r>
        <w:rPr>
          <w:rFonts w:ascii="Times New Roman" w:eastAsia="Arial" w:hAnsi="Times New Roman"/>
        </w:rPr>
        <w:t>về phòng học vẫn chưa đáp ứng đủ với tình hình học sinh với số lượng tăng theo từng năm</w:t>
      </w:r>
      <w:r w:rsidRPr="00BA06CF">
        <w:rPr>
          <w:rFonts w:ascii="Times New Roman" w:eastAsia="Arial" w:hAnsi="Times New Roman"/>
        </w:rPr>
        <w:t>.</w:t>
      </w:r>
    </w:p>
    <w:p w:rsidR="00DE15CF" w:rsidRDefault="00DE15CF"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 xml:space="preserve">- </w:t>
      </w:r>
      <w:r w:rsidRPr="00BA06CF">
        <w:rPr>
          <w:rFonts w:ascii="Times New Roman" w:eastAsia="Arial" w:hAnsi="Times New Roman"/>
        </w:rPr>
        <w:t xml:space="preserve">Chưa có </w:t>
      </w:r>
      <w:r>
        <w:rPr>
          <w:rFonts w:ascii="Times New Roman" w:eastAsia="Arial" w:hAnsi="Times New Roman"/>
        </w:rPr>
        <w:t xml:space="preserve">nhiều học </w:t>
      </w:r>
      <w:r w:rsidRPr="00BA06CF">
        <w:rPr>
          <w:rFonts w:ascii="Times New Roman" w:eastAsia="Arial" w:hAnsi="Times New Roman"/>
        </w:rPr>
        <w:t xml:space="preserve">sinh đạt giải trong các Hội </w:t>
      </w:r>
      <w:r>
        <w:rPr>
          <w:rFonts w:ascii="Times New Roman" w:eastAsia="Arial" w:hAnsi="Times New Roman"/>
        </w:rPr>
        <w:t xml:space="preserve">thi học sinh giỏi văn hóa, </w:t>
      </w:r>
      <w:r w:rsidRPr="00BA06CF">
        <w:rPr>
          <w:rFonts w:ascii="Times New Roman" w:eastAsia="Arial" w:hAnsi="Times New Roman"/>
        </w:rPr>
        <w:t>khoa học kỹ thuật</w:t>
      </w:r>
      <w:r>
        <w:rPr>
          <w:rFonts w:ascii="Times New Roman" w:eastAsia="Arial" w:hAnsi="Times New Roman"/>
        </w:rPr>
        <w:t xml:space="preserve"> cấp khu vực</w:t>
      </w:r>
      <w:r w:rsidRPr="00BA06CF">
        <w:rPr>
          <w:rFonts w:ascii="Times New Roman" w:eastAsia="Arial" w:hAnsi="Times New Roman"/>
        </w:rPr>
        <w:t xml:space="preserve">, </w:t>
      </w:r>
      <w:r>
        <w:rPr>
          <w:rFonts w:ascii="Times New Roman" w:eastAsia="Arial" w:hAnsi="Times New Roman"/>
        </w:rPr>
        <w:t>quốc gia. T</w:t>
      </w:r>
      <w:r w:rsidRPr="00BA06CF">
        <w:rPr>
          <w:rFonts w:ascii="Times New Roman" w:eastAsia="Arial" w:hAnsi="Times New Roman"/>
        </w:rPr>
        <w:t xml:space="preserve">ỷ lệ </w:t>
      </w:r>
      <w:r>
        <w:rPr>
          <w:rFonts w:ascii="Times New Roman" w:eastAsia="Arial" w:hAnsi="Times New Roman"/>
        </w:rPr>
        <w:t xml:space="preserve">học sinh trúng tuyển 10 các trường công lập còn chưa cao so </w:t>
      </w:r>
      <w:r w:rsidRPr="00BA06CF">
        <w:rPr>
          <w:rFonts w:ascii="Times New Roman" w:eastAsia="Arial" w:hAnsi="Times New Roman"/>
        </w:rPr>
        <w:t xml:space="preserve">với </w:t>
      </w:r>
      <w:r>
        <w:rPr>
          <w:rFonts w:ascii="Times New Roman" w:eastAsia="Arial" w:hAnsi="Times New Roman"/>
        </w:rPr>
        <w:t>một số</w:t>
      </w:r>
      <w:r w:rsidRPr="00BA06CF">
        <w:rPr>
          <w:rFonts w:ascii="Times New Roman" w:eastAsia="Arial" w:hAnsi="Times New Roman"/>
        </w:rPr>
        <w:t xml:space="preserve"> trường trong </w:t>
      </w:r>
      <w:r>
        <w:rPr>
          <w:rFonts w:ascii="Times New Roman" w:eastAsia="Arial" w:hAnsi="Times New Roman"/>
        </w:rPr>
        <w:t>thị xã</w:t>
      </w:r>
      <w:r w:rsidRPr="00BA06CF">
        <w:rPr>
          <w:rFonts w:ascii="Times New Roman" w:eastAsia="Arial" w:hAnsi="Times New Roman"/>
        </w:rPr>
        <w:t>.</w:t>
      </w:r>
    </w:p>
    <w:p w:rsidR="00DE15CF" w:rsidRPr="00BA06CF" w:rsidRDefault="00DE15CF" w:rsidP="00DE15CF">
      <w:pPr>
        <w:spacing w:before="120" w:after="120" w:line="360" w:lineRule="exact"/>
        <w:ind w:left="180" w:firstLine="720"/>
        <w:jc w:val="both"/>
        <w:rPr>
          <w:rFonts w:ascii="Times New Roman" w:eastAsia="Arial" w:hAnsi="Times New Roman"/>
        </w:rPr>
      </w:pPr>
      <w:r>
        <w:rPr>
          <w:rFonts w:ascii="Times New Roman" w:eastAsia="Arial" w:hAnsi="Times New Roman"/>
        </w:rPr>
        <w:t>- Đội ngũ giáo viên chưa đáp ứng đủ về số lượng theo kế hoạch biên chế; Một số giáo viên lớn tuổi còn chưa đáp ứng tốt việc ứng dụng CNTT vào phục vụ giảng dạy, việc đổi mới phương pháp còn chậm; vẫn còn có giáo viên chưa đạt chuẩn.</w:t>
      </w:r>
    </w:p>
    <w:p w:rsidR="00DE15CF" w:rsidRPr="00DE15CF" w:rsidRDefault="00DE15CF" w:rsidP="00DE15CF">
      <w:pPr>
        <w:numPr>
          <w:ilvl w:val="0"/>
          <w:numId w:val="6"/>
        </w:numPr>
        <w:tabs>
          <w:tab w:val="left" w:pos="880"/>
        </w:tabs>
        <w:spacing w:before="120" w:after="120" w:line="360" w:lineRule="exact"/>
        <w:ind w:left="880" w:hanging="272"/>
        <w:rPr>
          <w:rFonts w:ascii="Times New Roman" w:eastAsia="Arial" w:hAnsi="Times New Roman"/>
          <w:b/>
        </w:rPr>
      </w:pPr>
      <w:r w:rsidRPr="00DE15CF">
        <w:rPr>
          <w:rFonts w:ascii="Times New Roman" w:eastAsia="Arial" w:hAnsi="Times New Roman"/>
          <w:b/>
        </w:rPr>
        <w:t>Bổ sung, điều chỉnh chiến lược</w:t>
      </w:r>
    </w:p>
    <w:p w:rsidR="00DE15CF" w:rsidRDefault="00DE15CF" w:rsidP="00DE15CF">
      <w:pPr>
        <w:numPr>
          <w:ilvl w:val="1"/>
          <w:numId w:val="6"/>
        </w:numPr>
        <w:tabs>
          <w:tab w:val="left" w:pos="1066"/>
        </w:tabs>
        <w:spacing w:before="120" w:after="120" w:line="360" w:lineRule="exact"/>
        <w:ind w:left="180" w:firstLine="720"/>
        <w:jc w:val="both"/>
        <w:rPr>
          <w:rFonts w:ascii="Times New Roman" w:eastAsia="Arial" w:hAnsi="Times New Roman"/>
        </w:rPr>
      </w:pPr>
      <w:r w:rsidRPr="00BA06CF">
        <w:rPr>
          <w:rFonts w:ascii="Times New Roman" w:eastAsia="Arial" w:hAnsi="Times New Roman"/>
        </w:rPr>
        <w:t>Bổ sung vào Chiến lược phát triển của nhà trường chỉ tiêu xây dựng môi trường xanh (thay mới hệ thống cây xanh trong nhà trường hàng năm).</w:t>
      </w:r>
    </w:p>
    <w:p w:rsidR="00F95DC4" w:rsidRPr="00BA06CF" w:rsidRDefault="00F95DC4" w:rsidP="00DE15CF">
      <w:pPr>
        <w:numPr>
          <w:ilvl w:val="1"/>
          <w:numId w:val="6"/>
        </w:numPr>
        <w:tabs>
          <w:tab w:val="left" w:pos="1066"/>
        </w:tabs>
        <w:spacing w:before="120" w:after="120" w:line="360" w:lineRule="exact"/>
        <w:ind w:left="180" w:firstLine="720"/>
        <w:jc w:val="both"/>
        <w:rPr>
          <w:rFonts w:ascii="Times New Roman" w:eastAsia="Arial" w:hAnsi="Times New Roman"/>
        </w:rPr>
      </w:pPr>
      <w:r>
        <w:rPr>
          <w:rFonts w:ascii="Times New Roman" w:eastAsia="Arial" w:hAnsi="Times New Roman"/>
        </w:rPr>
        <w:t xml:space="preserve">Tham mưu trang cấp, mua sắm thiết bị dạy học hiện đại phục vụ cho đổi mới chương trình giáo dục phổ thông 2018. </w:t>
      </w:r>
    </w:p>
    <w:p w:rsidR="007538B8" w:rsidRDefault="007538B8" w:rsidP="007F6F87">
      <w:pPr>
        <w:pStyle w:val="NormalWeb"/>
        <w:shd w:val="clear" w:color="auto" w:fill="FFFFFF"/>
        <w:spacing w:before="120" w:beforeAutospacing="0" w:after="240" w:afterAutospacing="0" w:line="340" w:lineRule="exact"/>
        <w:ind w:firstLine="709"/>
        <w:jc w:val="both"/>
        <w:rPr>
          <w:sz w:val="28"/>
          <w:szCs w:val="28"/>
          <w:lang w:val="nb-NO"/>
        </w:rPr>
      </w:pPr>
      <w:r>
        <w:rPr>
          <w:sz w:val="28"/>
          <w:szCs w:val="28"/>
          <w:lang w:val="nb-NO"/>
        </w:rPr>
        <w:t xml:space="preserve">Trên </w:t>
      </w:r>
      <w:r w:rsidR="00F95DC4">
        <w:rPr>
          <w:sz w:val="28"/>
          <w:szCs w:val="28"/>
          <w:lang w:val="nb-NO"/>
        </w:rPr>
        <w:t>đây là kế hoạch rà soát, bổ sung kế hoạch chiến lược giai đoạn 2015-2020 của trường THCS Trịnh Hoài Đức.</w:t>
      </w:r>
    </w:p>
    <w:tbl>
      <w:tblPr>
        <w:tblW w:w="0" w:type="auto"/>
        <w:tblLook w:val="04A0" w:firstRow="1" w:lastRow="0" w:firstColumn="1" w:lastColumn="0" w:noHBand="0" w:noVBand="1"/>
      </w:tblPr>
      <w:tblGrid>
        <w:gridCol w:w="4681"/>
        <w:gridCol w:w="4681"/>
      </w:tblGrid>
      <w:tr w:rsidR="00F70E6F" w:rsidRPr="00F70E6F" w:rsidTr="00FA1E99">
        <w:tc>
          <w:tcPr>
            <w:tcW w:w="4681" w:type="dxa"/>
            <w:shd w:val="clear" w:color="auto" w:fill="auto"/>
          </w:tcPr>
          <w:p w:rsidR="00F70E6F" w:rsidRPr="00F95DC4" w:rsidRDefault="00F70E6F" w:rsidP="00FA1E99">
            <w:pPr>
              <w:jc w:val="both"/>
              <w:rPr>
                <w:rFonts w:ascii="Times New Roman" w:hAnsi="Times New Roman"/>
                <w:b/>
                <w:i/>
                <w:sz w:val="24"/>
                <w:szCs w:val="24"/>
              </w:rPr>
            </w:pPr>
            <w:r w:rsidRPr="00F95DC4">
              <w:rPr>
                <w:rFonts w:ascii="Times New Roman" w:hAnsi="Times New Roman"/>
                <w:b/>
                <w:i/>
                <w:sz w:val="24"/>
                <w:szCs w:val="24"/>
              </w:rPr>
              <w:t>Nơi nhận:</w:t>
            </w:r>
          </w:p>
        </w:tc>
        <w:tc>
          <w:tcPr>
            <w:tcW w:w="4681" w:type="dxa"/>
            <w:shd w:val="clear" w:color="auto" w:fill="auto"/>
          </w:tcPr>
          <w:p w:rsidR="00F70E6F" w:rsidRPr="00F70E6F" w:rsidRDefault="00F70E6F" w:rsidP="00FA1E99">
            <w:pPr>
              <w:jc w:val="center"/>
              <w:rPr>
                <w:rFonts w:ascii="Times New Roman" w:hAnsi="Times New Roman"/>
                <w:color w:val="000000"/>
              </w:rPr>
            </w:pPr>
            <w:r w:rsidRPr="00F70E6F">
              <w:rPr>
                <w:rFonts w:ascii="Times New Roman" w:hAnsi="Times New Roman"/>
                <w:b/>
                <w:bCs/>
                <w:color w:val="000000"/>
              </w:rPr>
              <w:t>HIỆU TRƯỞNG</w:t>
            </w:r>
          </w:p>
        </w:tc>
      </w:tr>
      <w:tr w:rsidR="00F70E6F" w:rsidRPr="00F70E6F" w:rsidTr="00FA1E99">
        <w:tc>
          <w:tcPr>
            <w:tcW w:w="4681" w:type="dxa"/>
            <w:shd w:val="clear" w:color="auto" w:fill="auto"/>
          </w:tcPr>
          <w:p w:rsidR="00F70E6F" w:rsidRPr="00F70E6F" w:rsidRDefault="00F70E6F" w:rsidP="00F95DC4">
            <w:pPr>
              <w:jc w:val="both"/>
              <w:rPr>
                <w:rFonts w:ascii="Times New Roman" w:hAnsi="Times New Roman"/>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PGD Thuận An(B/c);</w:t>
            </w:r>
          </w:p>
        </w:tc>
        <w:tc>
          <w:tcPr>
            <w:tcW w:w="4681" w:type="dxa"/>
            <w:shd w:val="clear" w:color="auto" w:fill="auto"/>
          </w:tcPr>
          <w:p w:rsidR="00F70E6F" w:rsidRPr="00F70E6F" w:rsidRDefault="00F70E6F" w:rsidP="00FA1E99">
            <w:pPr>
              <w:jc w:val="both"/>
              <w:rPr>
                <w:rFonts w:ascii="Times New Roman" w:hAnsi="Times New Roman"/>
                <w:color w:val="000000"/>
              </w:rPr>
            </w:pPr>
          </w:p>
        </w:tc>
      </w:tr>
      <w:tr w:rsidR="00F70E6F" w:rsidRPr="00F70E6F" w:rsidTr="00FA1E99">
        <w:tc>
          <w:tcPr>
            <w:tcW w:w="4681" w:type="dxa"/>
            <w:shd w:val="clear" w:color="auto" w:fill="auto"/>
          </w:tcPr>
          <w:p w:rsidR="00F70E6F" w:rsidRDefault="00F70E6F" w:rsidP="00F95DC4">
            <w:pPr>
              <w:jc w:val="both"/>
              <w:rPr>
                <w:rFonts w:ascii="Times New Roman" w:hAnsi="Times New Roman"/>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UBND phường (B/c);</w:t>
            </w:r>
          </w:p>
          <w:p w:rsidR="00F95DC4" w:rsidRPr="00F70E6F" w:rsidRDefault="00F95DC4" w:rsidP="00F95DC4">
            <w:pPr>
              <w:jc w:val="both"/>
              <w:rPr>
                <w:rFonts w:ascii="Times New Roman" w:hAnsi="Times New Roman"/>
                <w:sz w:val="22"/>
                <w:szCs w:val="22"/>
              </w:rPr>
            </w:pPr>
            <w:r>
              <w:rPr>
                <w:rFonts w:ascii="Times New Roman" w:hAnsi="Times New Roman"/>
                <w:sz w:val="22"/>
                <w:szCs w:val="22"/>
              </w:rPr>
              <w:t>- BGH, Tổ CM, Đoàn thể;</w:t>
            </w:r>
          </w:p>
        </w:tc>
        <w:tc>
          <w:tcPr>
            <w:tcW w:w="4681" w:type="dxa"/>
            <w:shd w:val="clear" w:color="auto" w:fill="auto"/>
          </w:tcPr>
          <w:p w:rsidR="00F70E6F" w:rsidRPr="00F70E6F" w:rsidRDefault="00F70E6F" w:rsidP="00FA1E99">
            <w:pPr>
              <w:jc w:val="both"/>
              <w:rPr>
                <w:rFonts w:ascii="Times New Roman" w:hAnsi="Times New Roman"/>
                <w:color w:val="000000"/>
              </w:rPr>
            </w:pPr>
          </w:p>
        </w:tc>
      </w:tr>
      <w:tr w:rsidR="00F70E6F" w:rsidRPr="00F70E6F" w:rsidTr="00FA1E99">
        <w:tc>
          <w:tcPr>
            <w:tcW w:w="4681" w:type="dxa"/>
            <w:shd w:val="clear" w:color="auto" w:fill="auto"/>
          </w:tcPr>
          <w:p w:rsidR="00F70E6F" w:rsidRPr="00F70E6F" w:rsidRDefault="00F70E6F" w:rsidP="00FA1E99">
            <w:pPr>
              <w:jc w:val="both"/>
              <w:rPr>
                <w:rFonts w:ascii="Times New Roman" w:hAnsi="Times New Roman"/>
                <w:i/>
                <w:sz w:val="22"/>
                <w:szCs w:val="22"/>
              </w:rPr>
            </w:pPr>
            <w:r w:rsidRPr="00F70E6F">
              <w:rPr>
                <w:rFonts w:ascii="Times New Roman" w:hAnsi="Times New Roman"/>
                <w:sz w:val="22"/>
                <w:szCs w:val="22"/>
              </w:rPr>
              <w:t>-</w:t>
            </w:r>
            <w:r w:rsidR="00F95DC4">
              <w:rPr>
                <w:rFonts w:ascii="Times New Roman" w:hAnsi="Times New Roman"/>
                <w:sz w:val="22"/>
                <w:szCs w:val="22"/>
              </w:rPr>
              <w:t xml:space="preserve"> </w:t>
            </w:r>
            <w:r w:rsidRPr="00F70E6F">
              <w:rPr>
                <w:rFonts w:ascii="Times New Roman" w:hAnsi="Times New Roman"/>
                <w:sz w:val="22"/>
                <w:szCs w:val="22"/>
              </w:rPr>
              <w:t>Lưu VT</w:t>
            </w:r>
            <w:r w:rsidRPr="00F70E6F">
              <w:rPr>
                <w:rFonts w:ascii="Times New Roman" w:hAnsi="Times New Roman"/>
                <w:i/>
                <w:sz w:val="22"/>
                <w:szCs w:val="22"/>
              </w:rPr>
              <w:t xml:space="preserve">.                                                                         </w:t>
            </w:r>
          </w:p>
        </w:tc>
        <w:tc>
          <w:tcPr>
            <w:tcW w:w="4681" w:type="dxa"/>
            <w:shd w:val="clear" w:color="auto" w:fill="auto"/>
          </w:tcPr>
          <w:p w:rsidR="00F70E6F" w:rsidRPr="00F70E6F" w:rsidRDefault="00F70E6F" w:rsidP="00FA1E99">
            <w:pPr>
              <w:jc w:val="both"/>
              <w:rPr>
                <w:rFonts w:ascii="Times New Roman" w:hAnsi="Times New Roman"/>
                <w:color w:val="000000"/>
              </w:rPr>
            </w:pPr>
          </w:p>
        </w:tc>
      </w:tr>
    </w:tbl>
    <w:p w:rsidR="00A55F0F" w:rsidRPr="00A34724" w:rsidRDefault="00A55F0F" w:rsidP="00450815">
      <w:pPr>
        <w:spacing w:before="120" w:after="60" w:line="340" w:lineRule="exact"/>
        <w:jc w:val="both"/>
        <w:rPr>
          <w:rFonts w:ascii="Times New Roman" w:hAnsi="Times New Roman"/>
          <w:b/>
          <w:lang w:val="nb-NO"/>
        </w:rPr>
      </w:pPr>
    </w:p>
    <w:sectPr w:rsidR="00A55F0F" w:rsidRPr="00A34724" w:rsidSect="008A0B5A">
      <w:head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2D" w:rsidRDefault="00B1322D" w:rsidP="00450815">
      <w:r>
        <w:separator/>
      </w:r>
    </w:p>
  </w:endnote>
  <w:endnote w:type="continuationSeparator" w:id="0">
    <w:p w:rsidR="00B1322D" w:rsidRDefault="00B1322D" w:rsidP="0045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F" w:rsidRDefault="00DE15CF">
    <w:pPr>
      <w:pStyle w:val="Footer"/>
      <w:jc w:val="right"/>
    </w:pPr>
  </w:p>
  <w:p w:rsidR="00DE15CF" w:rsidRDefault="00DE1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2D" w:rsidRDefault="00B1322D" w:rsidP="00450815">
      <w:r>
        <w:separator/>
      </w:r>
    </w:p>
  </w:footnote>
  <w:footnote w:type="continuationSeparator" w:id="0">
    <w:p w:rsidR="00B1322D" w:rsidRDefault="00B1322D" w:rsidP="0045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C4" w:rsidRDefault="00F95DC4">
    <w:pPr>
      <w:pStyle w:val="Header"/>
      <w:jc w:val="center"/>
    </w:pPr>
  </w:p>
  <w:p w:rsidR="00F95DC4" w:rsidRDefault="00F95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42003"/>
      <w:docPartObj>
        <w:docPartGallery w:val="Page Numbers (Top of Page)"/>
        <w:docPartUnique/>
      </w:docPartObj>
    </w:sdtPr>
    <w:sdtEndPr>
      <w:rPr>
        <w:noProof/>
      </w:rPr>
    </w:sdtEndPr>
    <w:sdtContent>
      <w:p w:rsidR="00F95DC4" w:rsidRDefault="00F95DC4">
        <w:pPr>
          <w:pStyle w:val="Header"/>
          <w:jc w:val="center"/>
        </w:pPr>
        <w:r>
          <w:fldChar w:fldCharType="begin"/>
        </w:r>
        <w:r>
          <w:instrText xml:space="preserve"> PAGE   \* MERGEFORMAT </w:instrText>
        </w:r>
        <w:r>
          <w:fldChar w:fldCharType="separate"/>
        </w:r>
        <w:r w:rsidR="00AA3FB1">
          <w:rPr>
            <w:noProof/>
          </w:rPr>
          <w:t>10</w:t>
        </w:r>
        <w:r>
          <w:rPr>
            <w:noProof/>
          </w:rPr>
          <w:fldChar w:fldCharType="end"/>
        </w:r>
      </w:p>
    </w:sdtContent>
  </w:sdt>
  <w:p w:rsidR="00F95DC4" w:rsidRDefault="00F95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27F4B2C"/>
    <w:multiLevelType w:val="hybridMultilevel"/>
    <w:tmpl w:val="3F0C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114DC2"/>
    <w:multiLevelType w:val="hybridMultilevel"/>
    <w:tmpl w:val="804C5FC0"/>
    <w:lvl w:ilvl="0" w:tplc="618EDC2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CD91547"/>
    <w:multiLevelType w:val="hybridMultilevel"/>
    <w:tmpl w:val="00DEC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BA"/>
    <w:rsid w:val="00033756"/>
    <w:rsid w:val="000A5570"/>
    <w:rsid w:val="00126663"/>
    <w:rsid w:val="001C4835"/>
    <w:rsid w:val="002A5278"/>
    <w:rsid w:val="002F6983"/>
    <w:rsid w:val="003236EA"/>
    <w:rsid w:val="00346CF9"/>
    <w:rsid w:val="003A33AA"/>
    <w:rsid w:val="003D0BD3"/>
    <w:rsid w:val="003D174F"/>
    <w:rsid w:val="003E63DD"/>
    <w:rsid w:val="003E749D"/>
    <w:rsid w:val="00441E19"/>
    <w:rsid w:val="00450815"/>
    <w:rsid w:val="004B1A27"/>
    <w:rsid w:val="00550DA4"/>
    <w:rsid w:val="00555DCA"/>
    <w:rsid w:val="0059313A"/>
    <w:rsid w:val="0059557C"/>
    <w:rsid w:val="005D20E9"/>
    <w:rsid w:val="005E0098"/>
    <w:rsid w:val="00647C9A"/>
    <w:rsid w:val="00653DA0"/>
    <w:rsid w:val="0067130D"/>
    <w:rsid w:val="006A558E"/>
    <w:rsid w:val="006E0170"/>
    <w:rsid w:val="007102F7"/>
    <w:rsid w:val="00732402"/>
    <w:rsid w:val="00750C70"/>
    <w:rsid w:val="007538B8"/>
    <w:rsid w:val="007D6CBC"/>
    <w:rsid w:val="007E3344"/>
    <w:rsid w:val="007F08FA"/>
    <w:rsid w:val="007F6F87"/>
    <w:rsid w:val="00871FF0"/>
    <w:rsid w:val="008771F9"/>
    <w:rsid w:val="00886D1C"/>
    <w:rsid w:val="00897EDC"/>
    <w:rsid w:val="008A0B5A"/>
    <w:rsid w:val="008A0CBA"/>
    <w:rsid w:val="008A7B5A"/>
    <w:rsid w:val="008D7884"/>
    <w:rsid w:val="009024F7"/>
    <w:rsid w:val="0090634E"/>
    <w:rsid w:val="00960A0A"/>
    <w:rsid w:val="009A0F12"/>
    <w:rsid w:val="009A16DB"/>
    <w:rsid w:val="009B6DC3"/>
    <w:rsid w:val="009D18FF"/>
    <w:rsid w:val="00A34724"/>
    <w:rsid w:val="00A41FDD"/>
    <w:rsid w:val="00A52A79"/>
    <w:rsid w:val="00A55F0F"/>
    <w:rsid w:val="00A73B62"/>
    <w:rsid w:val="00AA3FB1"/>
    <w:rsid w:val="00B1322D"/>
    <w:rsid w:val="00B13B59"/>
    <w:rsid w:val="00B1761D"/>
    <w:rsid w:val="00B21091"/>
    <w:rsid w:val="00B472EB"/>
    <w:rsid w:val="00B620BE"/>
    <w:rsid w:val="00B919B6"/>
    <w:rsid w:val="00C047CB"/>
    <w:rsid w:val="00C26C52"/>
    <w:rsid w:val="00C857E4"/>
    <w:rsid w:val="00CB36DD"/>
    <w:rsid w:val="00CD72BF"/>
    <w:rsid w:val="00CE0773"/>
    <w:rsid w:val="00CE3C5A"/>
    <w:rsid w:val="00CE4EA5"/>
    <w:rsid w:val="00D12C41"/>
    <w:rsid w:val="00D267D4"/>
    <w:rsid w:val="00DE15CF"/>
    <w:rsid w:val="00DE7CF3"/>
    <w:rsid w:val="00EF2303"/>
    <w:rsid w:val="00F70E6F"/>
    <w:rsid w:val="00F84283"/>
    <w:rsid w:val="00F95DC4"/>
    <w:rsid w:val="00FA1E99"/>
    <w:rsid w:val="00FC5A55"/>
    <w:rsid w:val="00FC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8A0CBA"/>
    <w:pPr>
      <w:keepNext/>
      <w:spacing w:before="240" w:after="60"/>
      <w:outlineLvl w:val="1"/>
    </w:pPr>
    <w:rPr>
      <w:rFonts w:ascii="Cambria" w:hAnsi="Cambria"/>
      <w:b/>
      <w:bCs/>
      <w:i/>
      <w:iCs/>
    </w:rPr>
  </w:style>
  <w:style w:type="paragraph" w:styleId="Heading5">
    <w:name w:val="heading 5"/>
    <w:basedOn w:val="Normal"/>
    <w:next w:val="Normal"/>
    <w:link w:val="Heading5Char"/>
    <w:semiHidden/>
    <w:unhideWhenUsed/>
    <w:qFormat/>
    <w:rsid w:val="008A0CB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A0CBA"/>
    <w:rPr>
      <w:rFonts w:ascii="Cambria" w:eastAsia="Times New Roman" w:hAnsi="Cambria" w:cs="Times New Roman"/>
      <w:b/>
      <w:bCs/>
      <w:i/>
      <w:iCs/>
      <w:sz w:val="28"/>
      <w:szCs w:val="28"/>
    </w:rPr>
  </w:style>
  <w:style w:type="character" w:customStyle="1" w:styleId="Heading5Char">
    <w:name w:val="Heading 5 Char"/>
    <w:basedOn w:val="DefaultParagraphFont"/>
    <w:link w:val="Heading5"/>
    <w:semiHidden/>
    <w:rsid w:val="008A0CBA"/>
    <w:rPr>
      <w:rFonts w:ascii="Calibri" w:eastAsia="Times New Roman" w:hAnsi="Calibri" w:cs="Times New Roman"/>
      <w:b/>
      <w:bCs/>
      <w:i/>
      <w:iCs/>
      <w:sz w:val="26"/>
      <w:szCs w:val="26"/>
    </w:rPr>
  </w:style>
  <w:style w:type="paragraph" w:styleId="NormalWeb">
    <w:name w:val="Normal (Web)"/>
    <w:basedOn w:val="Normal"/>
    <w:rsid w:val="008A0C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A0CBA"/>
    <w:rPr>
      <w:b/>
      <w:bCs/>
    </w:rPr>
  </w:style>
  <w:style w:type="character" w:customStyle="1" w:styleId="apple-converted-space">
    <w:name w:val="apple-converted-space"/>
    <w:basedOn w:val="DefaultParagraphFont"/>
    <w:rsid w:val="008A0CBA"/>
  </w:style>
  <w:style w:type="paragraph" w:styleId="Header">
    <w:name w:val="header"/>
    <w:basedOn w:val="Normal"/>
    <w:link w:val="HeaderChar"/>
    <w:uiPriority w:val="99"/>
    <w:unhideWhenUsed/>
    <w:rsid w:val="00450815"/>
    <w:pPr>
      <w:tabs>
        <w:tab w:val="center" w:pos="4680"/>
        <w:tab w:val="right" w:pos="9360"/>
      </w:tabs>
    </w:pPr>
  </w:style>
  <w:style w:type="character" w:customStyle="1" w:styleId="HeaderChar">
    <w:name w:val="Header Char"/>
    <w:basedOn w:val="DefaultParagraphFont"/>
    <w:link w:val="Header"/>
    <w:uiPriority w:val="99"/>
    <w:rsid w:val="00450815"/>
    <w:rPr>
      <w:rFonts w:ascii=".VnTime" w:eastAsia="Times New Roman" w:hAnsi=".VnTime" w:cs="Times New Roman"/>
      <w:sz w:val="28"/>
      <w:szCs w:val="28"/>
    </w:rPr>
  </w:style>
  <w:style w:type="paragraph" w:styleId="Footer">
    <w:name w:val="footer"/>
    <w:basedOn w:val="Normal"/>
    <w:link w:val="FooterChar"/>
    <w:uiPriority w:val="99"/>
    <w:unhideWhenUsed/>
    <w:rsid w:val="00450815"/>
    <w:pPr>
      <w:tabs>
        <w:tab w:val="center" w:pos="4680"/>
        <w:tab w:val="right" w:pos="9360"/>
      </w:tabs>
    </w:pPr>
  </w:style>
  <w:style w:type="character" w:customStyle="1" w:styleId="FooterChar">
    <w:name w:val="Footer Char"/>
    <w:basedOn w:val="DefaultParagraphFont"/>
    <w:link w:val="Footer"/>
    <w:uiPriority w:val="99"/>
    <w:rsid w:val="00450815"/>
    <w:rPr>
      <w:rFonts w:ascii=".VnTime" w:eastAsia="Times New Roman" w:hAnsi=".VnTime" w:cs="Times New Roman"/>
      <w:sz w:val="28"/>
      <w:szCs w:val="28"/>
    </w:rPr>
  </w:style>
  <w:style w:type="table" w:styleId="TableGrid">
    <w:name w:val="Table Grid"/>
    <w:basedOn w:val="TableNormal"/>
    <w:uiPriority w:val="59"/>
    <w:rsid w:val="00CE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236EA"/>
    <w:pPr>
      <w:spacing w:after="120"/>
    </w:pPr>
    <w:rPr>
      <w:rFonts w:ascii="VNI-Times" w:hAnsi="VNI-Times"/>
      <w:sz w:val="24"/>
      <w:szCs w:val="24"/>
    </w:rPr>
  </w:style>
  <w:style w:type="character" w:customStyle="1" w:styleId="BodyTextChar">
    <w:name w:val="Body Text Char"/>
    <w:basedOn w:val="DefaultParagraphFont"/>
    <w:link w:val="BodyText"/>
    <w:uiPriority w:val="99"/>
    <w:rsid w:val="003236EA"/>
    <w:rPr>
      <w:rFonts w:ascii="VNI-Times" w:eastAsia="Times New Roman" w:hAnsi="VNI-Times" w:cs="Times New Roman"/>
      <w:sz w:val="24"/>
      <w:szCs w:val="24"/>
    </w:rPr>
  </w:style>
  <w:style w:type="paragraph" w:styleId="ListParagraph">
    <w:name w:val="List Paragraph"/>
    <w:basedOn w:val="Normal"/>
    <w:uiPriority w:val="34"/>
    <w:qFormat/>
    <w:rsid w:val="00960A0A"/>
    <w:pPr>
      <w:ind w:left="720"/>
      <w:contextualSpacing/>
    </w:pPr>
    <w:rPr>
      <w:rFonts w:ascii="VNI-Times" w:hAnsi="VNI-Times"/>
      <w:sz w:val="24"/>
      <w:szCs w:val="24"/>
    </w:rPr>
  </w:style>
  <w:style w:type="paragraph" w:styleId="BalloonText">
    <w:name w:val="Balloon Text"/>
    <w:basedOn w:val="Normal"/>
    <w:link w:val="BalloonTextChar"/>
    <w:uiPriority w:val="99"/>
    <w:semiHidden/>
    <w:unhideWhenUsed/>
    <w:rsid w:val="008A0B5A"/>
    <w:rPr>
      <w:rFonts w:ascii="Tahoma" w:hAnsi="Tahoma" w:cs="Tahoma"/>
      <w:sz w:val="16"/>
      <w:szCs w:val="16"/>
    </w:rPr>
  </w:style>
  <w:style w:type="character" w:customStyle="1" w:styleId="BalloonTextChar">
    <w:name w:val="Balloon Text Char"/>
    <w:basedOn w:val="DefaultParagraphFont"/>
    <w:link w:val="BalloonText"/>
    <w:uiPriority w:val="99"/>
    <w:semiHidden/>
    <w:rsid w:val="008A0B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8A0CBA"/>
    <w:pPr>
      <w:keepNext/>
      <w:spacing w:before="240" w:after="60"/>
      <w:outlineLvl w:val="1"/>
    </w:pPr>
    <w:rPr>
      <w:rFonts w:ascii="Cambria" w:hAnsi="Cambria"/>
      <w:b/>
      <w:bCs/>
      <w:i/>
      <w:iCs/>
    </w:rPr>
  </w:style>
  <w:style w:type="paragraph" w:styleId="Heading5">
    <w:name w:val="heading 5"/>
    <w:basedOn w:val="Normal"/>
    <w:next w:val="Normal"/>
    <w:link w:val="Heading5Char"/>
    <w:semiHidden/>
    <w:unhideWhenUsed/>
    <w:qFormat/>
    <w:rsid w:val="008A0CB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A0CBA"/>
    <w:rPr>
      <w:rFonts w:ascii="Cambria" w:eastAsia="Times New Roman" w:hAnsi="Cambria" w:cs="Times New Roman"/>
      <w:b/>
      <w:bCs/>
      <w:i/>
      <w:iCs/>
      <w:sz w:val="28"/>
      <w:szCs w:val="28"/>
    </w:rPr>
  </w:style>
  <w:style w:type="character" w:customStyle="1" w:styleId="Heading5Char">
    <w:name w:val="Heading 5 Char"/>
    <w:basedOn w:val="DefaultParagraphFont"/>
    <w:link w:val="Heading5"/>
    <w:semiHidden/>
    <w:rsid w:val="008A0CBA"/>
    <w:rPr>
      <w:rFonts w:ascii="Calibri" w:eastAsia="Times New Roman" w:hAnsi="Calibri" w:cs="Times New Roman"/>
      <w:b/>
      <w:bCs/>
      <w:i/>
      <w:iCs/>
      <w:sz w:val="26"/>
      <w:szCs w:val="26"/>
    </w:rPr>
  </w:style>
  <w:style w:type="paragraph" w:styleId="NormalWeb">
    <w:name w:val="Normal (Web)"/>
    <w:basedOn w:val="Normal"/>
    <w:rsid w:val="008A0C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A0CBA"/>
    <w:rPr>
      <w:b/>
      <w:bCs/>
    </w:rPr>
  </w:style>
  <w:style w:type="character" w:customStyle="1" w:styleId="apple-converted-space">
    <w:name w:val="apple-converted-space"/>
    <w:basedOn w:val="DefaultParagraphFont"/>
    <w:rsid w:val="008A0CBA"/>
  </w:style>
  <w:style w:type="paragraph" w:styleId="Header">
    <w:name w:val="header"/>
    <w:basedOn w:val="Normal"/>
    <w:link w:val="HeaderChar"/>
    <w:uiPriority w:val="99"/>
    <w:unhideWhenUsed/>
    <w:rsid w:val="00450815"/>
    <w:pPr>
      <w:tabs>
        <w:tab w:val="center" w:pos="4680"/>
        <w:tab w:val="right" w:pos="9360"/>
      </w:tabs>
    </w:pPr>
  </w:style>
  <w:style w:type="character" w:customStyle="1" w:styleId="HeaderChar">
    <w:name w:val="Header Char"/>
    <w:basedOn w:val="DefaultParagraphFont"/>
    <w:link w:val="Header"/>
    <w:uiPriority w:val="99"/>
    <w:rsid w:val="00450815"/>
    <w:rPr>
      <w:rFonts w:ascii=".VnTime" w:eastAsia="Times New Roman" w:hAnsi=".VnTime" w:cs="Times New Roman"/>
      <w:sz w:val="28"/>
      <w:szCs w:val="28"/>
    </w:rPr>
  </w:style>
  <w:style w:type="paragraph" w:styleId="Footer">
    <w:name w:val="footer"/>
    <w:basedOn w:val="Normal"/>
    <w:link w:val="FooterChar"/>
    <w:uiPriority w:val="99"/>
    <w:unhideWhenUsed/>
    <w:rsid w:val="00450815"/>
    <w:pPr>
      <w:tabs>
        <w:tab w:val="center" w:pos="4680"/>
        <w:tab w:val="right" w:pos="9360"/>
      </w:tabs>
    </w:pPr>
  </w:style>
  <w:style w:type="character" w:customStyle="1" w:styleId="FooterChar">
    <w:name w:val="Footer Char"/>
    <w:basedOn w:val="DefaultParagraphFont"/>
    <w:link w:val="Footer"/>
    <w:uiPriority w:val="99"/>
    <w:rsid w:val="00450815"/>
    <w:rPr>
      <w:rFonts w:ascii=".VnTime" w:eastAsia="Times New Roman" w:hAnsi=".VnTime" w:cs="Times New Roman"/>
      <w:sz w:val="28"/>
      <w:szCs w:val="28"/>
    </w:rPr>
  </w:style>
  <w:style w:type="table" w:styleId="TableGrid">
    <w:name w:val="Table Grid"/>
    <w:basedOn w:val="TableNormal"/>
    <w:uiPriority w:val="59"/>
    <w:rsid w:val="00CE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236EA"/>
    <w:pPr>
      <w:spacing w:after="120"/>
    </w:pPr>
    <w:rPr>
      <w:rFonts w:ascii="VNI-Times" w:hAnsi="VNI-Times"/>
      <w:sz w:val="24"/>
      <w:szCs w:val="24"/>
    </w:rPr>
  </w:style>
  <w:style w:type="character" w:customStyle="1" w:styleId="BodyTextChar">
    <w:name w:val="Body Text Char"/>
    <w:basedOn w:val="DefaultParagraphFont"/>
    <w:link w:val="BodyText"/>
    <w:uiPriority w:val="99"/>
    <w:rsid w:val="003236EA"/>
    <w:rPr>
      <w:rFonts w:ascii="VNI-Times" w:eastAsia="Times New Roman" w:hAnsi="VNI-Times" w:cs="Times New Roman"/>
      <w:sz w:val="24"/>
      <w:szCs w:val="24"/>
    </w:rPr>
  </w:style>
  <w:style w:type="paragraph" w:styleId="ListParagraph">
    <w:name w:val="List Paragraph"/>
    <w:basedOn w:val="Normal"/>
    <w:uiPriority w:val="34"/>
    <w:qFormat/>
    <w:rsid w:val="00960A0A"/>
    <w:pPr>
      <w:ind w:left="720"/>
      <w:contextualSpacing/>
    </w:pPr>
    <w:rPr>
      <w:rFonts w:ascii="VNI-Times" w:hAnsi="VNI-Times"/>
      <w:sz w:val="24"/>
      <w:szCs w:val="24"/>
    </w:rPr>
  </w:style>
  <w:style w:type="paragraph" w:styleId="BalloonText">
    <w:name w:val="Balloon Text"/>
    <w:basedOn w:val="Normal"/>
    <w:link w:val="BalloonTextChar"/>
    <w:uiPriority w:val="99"/>
    <w:semiHidden/>
    <w:unhideWhenUsed/>
    <w:rsid w:val="008A0B5A"/>
    <w:rPr>
      <w:rFonts w:ascii="Tahoma" w:hAnsi="Tahoma" w:cs="Tahoma"/>
      <w:sz w:val="16"/>
      <w:szCs w:val="16"/>
    </w:rPr>
  </w:style>
  <w:style w:type="character" w:customStyle="1" w:styleId="BalloonTextChar">
    <w:name w:val="Balloon Text Char"/>
    <w:basedOn w:val="DefaultParagraphFont"/>
    <w:link w:val="BalloonText"/>
    <w:uiPriority w:val="99"/>
    <w:semiHidden/>
    <w:rsid w:val="008A0B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 01</cp:lastModifiedBy>
  <cp:revision>5</cp:revision>
  <cp:lastPrinted>2021-02-18T11:32:00Z</cp:lastPrinted>
  <dcterms:created xsi:type="dcterms:W3CDTF">2021-02-17T09:12:00Z</dcterms:created>
  <dcterms:modified xsi:type="dcterms:W3CDTF">2021-03-06T09:11:00Z</dcterms:modified>
</cp:coreProperties>
</file>